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8C" w:rsidRDefault="001E74E6">
      <w:r>
        <w:rPr>
          <w:noProof/>
          <w:sz w:val="20"/>
        </w:rPr>
        <mc:AlternateContent>
          <mc:Choice Requires="wps">
            <w:drawing>
              <wp:anchor distT="0" distB="0" distL="114300" distR="114300" simplePos="0" relativeHeight="251657728" behindDoc="1" locked="0" layoutInCell="1" allowOverlap="1" wp14:anchorId="1F10AC9D" wp14:editId="5DBAC951">
                <wp:simplePos x="0" y="0"/>
                <wp:positionH relativeFrom="column">
                  <wp:posOffset>4441190</wp:posOffset>
                </wp:positionH>
                <wp:positionV relativeFrom="paragraph">
                  <wp:posOffset>-118110</wp:posOffset>
                </wp:positionV>
                <wp:extent cx="1918970" cy="591820"/>
                <wp:effectExtent l="0" t="0" r="5080" b="0"/>
                <wp:wrapTight wrapText="bothSides">
                  <wp:wrapPolygon edited="0">
                    <wp:start x="0" y="0"/>
                    <wp:lineTo x="0" y="20858"/>
                    <wp:lineTo x="21443" y="20858"/>
                    <wp:lineTo x="2144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1572 Schofield Street – Macon, GA  31201</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P.O. Box 4441 –Macon, GA  31208</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Phone (478) 743-1578</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Fax (478) 746-0437</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www.ChrisRSheridan.com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0AC9D" id="_x0000_t202" coordsize="21600,21600" o:spt="202" path="m,l,21600r21600,l21600,xe">
                <v:stroke joinstyle="miter"/>
                <v:path gradientshapeok="t" o:connecttype="rect"/>
              </v:shapetype>
              <v:shape id="Text Box 2" o:spid="_x0000_s1026" type="#_x0000_t202" style="position:absolute;margin-left:349.7pt;margin-top:-9.3pt;width:151.1pt;height:4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" stroked="f">
                <v:textbox>
                  <w:txbxContent>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1572 Schofield Street – Macon, GA  31201</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P.O. Box 4441 –Macon, GA  31208</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Phone (478) 743-1578</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Fax (478) 746-0437</w:t>
                      </w:r>
                    </w:p>
                    <w:p w:rsidR="00E15B8C" w:rsidRPr="002E0882" w:rsidRDefault="00BB7ACE">
                      <w:pPr>
                        <w:jc w:val="right"/>
                        <w:rPr>
                          <w:rFonts w:ascii="Arial" w:hAnsi="Arial" w:cs="Arial"/>
                          <w:color w:val="2A4596"/>
                          <w:sz w:val="14"/>
                          <w:szCs w:val="14"/>
                        </w:rPr>
                      </w:pPr>
                      <w:r w:rsidRPr="002E0882">
                        <w:rPr>
                          <w:rFonts w:ascii="Arial" w:hAnsi="Arial" w:cs="Arial"/>
                          <w:color w:val="2A4596"/>
                          <w:sz w:val="14"/>
                          <w:szCs w:val="14"/>
                        </w:rPr>
                        <w:t>www.ChrisRSheridan.com</w:t>
                      </w:r>
                    </w:p>
                  </w:txbxContent>
                </v:textbox>
                <w10:wrap type="tight"/>
              </v:shape>
            </w:pict>
          </mc:Fallback>
        </mc:AlternateContent>
      </w:r>
      <w:r>
        <w:rPr>
          <w:noProof/>
        </w:rPr>
        <w:drawing>
          <wp:anchor distT="0" distB="0" distL="114300" distR="114300" simplePos="0" relativeHeight="251658752" behindDoc="1" locked="0" layoutInCell="1" allowOverlap="1" wp14:anchorId="15A6A960" wp14:editId="35BC979A">
            <wp:simplePos x="0" y="0"/>
            <wp:positionH relativeFrom="column">
              <wp:posOffset>-191770</wp:posOffset>
            </wp:positionH>
            <wp:positionV relativeFrom="paragraph">
              <wp:posOffset>-226695</wp:posOffset>
            </wp:positionV>
            <wp:extent cx="2751455" cy="661670"/>
            <wp:effectExtent l="0" t="0" r="0" b="5080"/>
            <wp:wrapTight wrapText="bothSides">
              <wp:wrapPolygon edited="0">
                <wp:start x="0" y="0"/>
                <wp:lineTo x="0" y="21144"/>
                <wp:lineTo x="21386" y="21144"/>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heridan Construction Logo12-3-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1455" cy="661670"/>
                    </a:xfrm>
                    <a:prstGeom prst="rect">
                      <a:avLst/>
                    </a:prstGeom>
                  </pic:spPr>
                </pic:pic>
              </a:graphicData>
            </a:graphic>
            <wp14:sizeRelH relativeFrom="page">
              <wp14:pctWidth>0</wp14:pctWidth>
            </wp14:sizeRelH>
            <wp14:sizeRelV relativeFrom="page">
              <wp14:pctHeight>0</wp14:pctHeight>
            </wp14:sizeRelV>
          </wp:anchor>
        </w:drawing>
      </w:r>
    </w:p>
    <w:p w:rsidR="00D03371" w:rsidRDefault="00D03371"/>
    <w:p w:rsidR="00991AED" w:rsidRDefault="00991AED"/>
    <w:p w:rsidR="000C3A97" w:rsidRPr="004C54CA" w:rsidRDefault="000C3A97">
      <w:pPr>
        <w:rPr>
          <w:sz w:val="8"/>
          <w:szCs w:val="8"/>
        </w:rPr>
      </w:pPr>
    </w:p>
    <w:p w:rsidR="005E3F83" w:rsidRPr="004C54CA" w:rsidRDefault="005E3F83" w:rsidP="00624EBE">
      <w:pPr>
        <w:rPr>
          <w:sz w:val="8"/>
          <w:szCs w:val="8"/>
        </w:rPr>
      </w:pPr>
    </w:p>
    <w:p w:rsidR="00AB08F4" w:rsidRPr="004C54CA" w:rsidRDefault="00AB08F4" w:rsidP="00055884">
      <w:pPr>
        <w:rPr>
          <w:sz w:val="29"/>
          <w:szCs w:val="29"/>
        </w:rPr>
      </w:pPr>
      <w:r w:rsidRPr="004C54CA">
        <w:rPr>
          <w:rFonts w:ascii="Arial Narrow" w:hAnsi="Arial Narrow"/>
          <w:b/>
          <w:color w:val="231F20"/>
          <w:sz w:val="29"/>
          <w:szCs w:val="29"/>
          <w:u w:val="single"/>
        </w:rPr>
        <w:t>Chief Financial Officer</w:t>
      </w:r>
    </w:p>
    <w:p w:rsidR="00041E34" w:rsidRPr="004C54CA" w:rsidRDefault="00041E34" w:rsidP="00883C62">
      <w:pPr>
        <w:ind w:right="-14"/>
        <w:rPr>
          <w:rFonts w:ascii="Arial Narrow" w:hAnsi="Arial Narrow"/>
          <w:sz w:val="16"/>
          <w:szCs w:val="16"/>
        </w:rPr>
      </w:pPr>
    </w:p>
    <w:p w:rsidR="00041E34" w:rsidRPr="00731F54" w:rsidRDefault="007133E4" w:rsidP="00883C62">
      <w:pPr>
        <w:ind w:left="1440" w:hanging="1440"/>
        <w:rPr>
          <w:rFonts w:ascii="Arial Narrow" w:hAnsi="Arial Narrow"/>
          <w:sz w:val="22"/>
          <w:szCs w:val="22"/>
        </w:rPr>
      </w:pPr>
      <w:r w:rsidRPr="00731F54">
        <w:rPr>
          <w:rFonts w:ascii="Arial Narrow" w:hAnsi="Arial Narrow"/>
          <w:b/>
          <w:sz w:val="22"/>
          <w:szCs w:val="22"/>
        </w:rPr>
        <w:t>Organization:</w:t>
      </w:r>
      <w:r w:rsidRPr="00731F54">
        <w:rPr>
          <w:rFonts w:ascii="Arial Narrow" w:hAnsi="Arial Narrow"/>
          <w:b/>
          <w:sz w:val="22"/>
          <w:szCs w:val="22"/>
        </w:rPr>
        <w:tab/>
      </w:r>
      <w:r w:rsidRPr="00731F54">
        <w:rPr>
          <w:rFonts w:ascii="Arial Narrow" w:hAnsi="Arial Narrow"/>
          <w:sz w:val="22"/>
          <w:szCs w:val="22"/>
        </w:rPr>
        <w:t xml:space="preserve">Sheridan Construction </w:t>
      </w:r>
      <w:r w:rsidR="00600C13" w:rsidRPr="00731F54">
        <w:rPr>
          <w:rFonts w:ascii="Arial Narrow" w:hAnsi="Arial Narrow"/>
          <w:sz w:val="22"/>
          <w:szCs w:val="22"/>
        </w:rPr>
        <w:t xml:space="preserve">is a 100% ESOP company that has been a </w:t>
      </w:r>
      <w:r w:rsidR="00287484">
        <w:rPr>
          <w:rFonts w:ascii="Arial Narrow" w:hAnsi="Arial Narrow"/>
          <w:sz w:val="22"/>
          <w:szCs w:val="22"/>
        </w:rPr>
        <w:t xml:space="preserve">Construction Manager and </w:t>
      </w:r>
      <w:r w:rsidR="00600C13" w:rsidRPr="00731F54">
        <w:rPr>
          <w:rFonts w:ascii="Arial Narrow" w:hAnsi="Arial Narrow"/>
          <w:sz w:val="22"/>
          <w:szCs w:val="22"/>
        </w:rPr>
        <w:t xml:space="preserve">General Contractor </w:t>
      </w:r>
      <w:r w:rsidR="007A4942" w:rsidRPr="00731F54">
        <w:rPr>
          <w:rFonts w:ascii="Arial Narrow" w:hAnsi="Arial Narrow"/>
          <w:sz w:val="22"/>
          <w:szCs w:val="22"/>
        </w:rPr>
        <w:t xml:space="preserve">successfully </w:t>
      </w:r>
      <w:r w:rsidRPr="00731F54">
        <w:rPr>
          <w:rFonts w:ascii="Arial Narrow" w:hAnsi="Arial Narrow"/>
          <w:sz w:val="22"/>
          <w:szCs w:val="22"/>
        </w:rPr>
        <w:t>for over 68 years</w:t>
      </w:r>
      <w:r w:rsidR="00600C13" w:rsidRPr="00731F54">
        <w:rPr>
          <w:rFonts w:ascii="Arial Narrow" w:hAnsi="Arial Narrow"/>
          <w:sz w:val="22"/>
          <w:szCs w:val="22"/>
        </w:rPr>
        <w:t>.  We operate throughout the state of Georgia with our office located in historic Ma</w:t>
      </w:r>
      <w:bookmarkStart w:id="0" w:name="_GoBack"/>
      <w:bookmarkEnd w:id="0"/>
      <w:r w:rsidR="00600C13" w:rsidRPr="00731F54">
        <w:rPr>
          <w:rFonts w:ascii="Arial Narrow" w:hAnsi="Arial Narrow"/>
          <w:sz w:val="22"/>
          <w:szCs w:val="22"/>
        </w:rPr>
        <w:t>con</w:t>
      </w:r>
      <w:r w:rsidR="007A4942" w:rsidRPr="00731F54">
        <w:rPr>
          <w:rFonts w:ascii="Arial Narrow" w:hAnsi="Arial Narrow"/>
          <w:sz w:val="22"/>
          <w:szCs w:val="22"/>
        </w:rPr>
        <w:t xml:space="preserve">.  We specialize in commercial and industrial construction services with the </w:t>
      </w:r>
      <w:r w:rsidRPr="00731F54">
        <w:rPr>
          <w:rFonts w:ascii="Arial Narrow" w:hAnsi="Arial Narrow"/>
          <w:sz w:val="22"/>
          <w:szCs w:val="22"/>
        </w:rPr>
        <w:t xml:space="preserve">majority of </w:t>
      </w:r>
      <w:r w:rsidR="007A4942" w:rsidRPr="00731F54">
        <w:rPr>
          <w:rFonts w:ascii="Arial Narrow" w:hAnsi="Arial Narrow"/>
          <w:sz w:val="22"/>
          <w:szCs w:val="22"/>
        </w:rPr>
        <w:t>our</w:t>
      </w:r>
      <w:r w:rsidRPr="00731F54">
        <w:rPr>
          <w:rFonts w:ascii="Arial Narrow" w:hAnsi="Arial Narrow"/>
          <w:sz w:val="22"/>
          <w:szCs w:val="22"/>
        </w:rPr>
        <w:t xml:space="preserve"> work </w:t>
      </w:r>
      <w:r w:rsidR="003624D3" w:rsidRPr="00731F54">
        <w:rPr>
          <w:rFonts w:ascii="Arial Narrow" w:hAnsi="Arial Narrow"/>
          <w:sz w:val="22"/>
          <w:szCs w:val="22"/>
        </w:rPr>
        <w:t>being</w:t>
      </w:r>
      <w:r w:rsidRPr="00731F54">
        <w:rPr>
          <w:rFonts w:ascii="Arial Narrow" w:hAnsi="Arial Narrow"/>
          <w:sz w:val="22"/>
          <w:szCs w:val="22"/>
        </w:rPr>
        <w:t xml:space="preserve"> with</w:t>
      </w:r>
      <w:r w:rsidR="0039687B" w:rsidRPr="00731F54">
        <w:rPr>
          <w:rFonts w:ascii="Arial Narrow" w:hAnsi="Arial Narrow"/>
          <w:sz w:val="22"/>
          <w:szCs w:val="22"/>
        </w:rPr>
        <w:t xml:space="preserve"> repeat or referred customers</w:t>
      </w:r>
      <w:r w:rsidR="007A4942" w:rsidRPr="00731F54">
        <w:rPr>
          <w:rFonts w:ascii="Arial Narrow" w:hAnsi="Arial Narrow"/>
          <w:sz w:val="22"/>
          <w:szCs w:val="22"/>
        </w:rPr>
        <w:t>.</w:t>
      </w:r>
    </w:p>
    <w:p w:rsidR="007133E4" w:rsidRPr="00E679A9" w:rsidRDefault="007133E4" w:rsidP="00883C62">
      <w:pPr>
        <w:rPr>
          <w:rFonts w:ascii="Arial Narrow" w:hAnsi="Arial Narrow"/>
          <w:sz w:val="16"/>
          <w:szCs w:val="16"/>
        </w:rPr>
      </w:pPr>
    </w:p>
    <w:p w:rsidR="005760E1" w:rsidRPr="00731F54" w:rsidRDefault="005760E1" w:rsidP="00883C62">
      <w:pPr>
        <w:ind w:left="1440" w:hanging="1440"/>
        <w:rPr>
          <w:rFonts w:ascii="Arial Narrow" w:hAnsi="Arial Narrow"/>
          <w:sz w:val="22"/>
          <w:szCs w:val="22"/>
        </w:rPr>
      </w:pPr>
      <w:r w:rsidRPr="00731F54">
        <w:rPr>
          <w:rFonts w:ascii="Arial Narrow" w:hAnsi="Arial Narrow"/>
          <w:b/>
          <w:sz w:val="22"/>
          <w:szCs w:val="22"/>
        </w:rPr>
        <w:t>Job Summary:</w:t>
      </w:r>
      <w:r w:rsidRPr="00731F54">
        <w:rPr>
          <w:rFonts w:ascii="Arial Narrow" w:hAnsi="Arial Narrow"/>
          <w:b/>
          <w:sz w:val="22"/>
          <w:szCs w:val="22"/>
        </w:rPr>
        <w:tab/>
      </w:r>
      <w:r w:rsidR="00C33FAA" w:rsidRPr="00731F54">
        <w:rPr>
          <w:rFonts w:ascii="Arial Narrow" w:hAnsi="Arial Narrow"/>
          <w:sz w:val="22"/>
          <w:szCs w:val="22"/>
        </w:rPr>
        <w:t xml:space="preserve">As a fundamental member of the Executive Management Team, </w:t>
      </w:r>
      <w:r w:rsidR="00E62312">
        <w:rPr>
          <w:rFonts w:ascii="Arial Narrow" w:hAnsi="Arial Narrow"/>
          <w:sz w:val="22"/>
          <w:szCs w:val="22"/>
        </w:rPr>
        <w:t xml:space="preserve">the </w:t>
      </w:r>
      <w:r w:rsidR="00C33FAA" w:rsidRPr="00731F54">
        <w:rPr>
          <w:rFonts w:ascii="Arial Narrow" w:hAnsi="Arial Narrow"/>
          <w:sz w:val="22"/>
          <w:szCs w:val="22"/>
        </w:rPr>
        <w:t>CFO will report to the</w:t>
      </w:r>
      <w:r w:rsidR="00AC565A">
        <w:rPr>
          <w:rFonts w:ascii="Arial Narrow" w:hAnsi="Arial Narrow"/>
          <w:sz w:val="22"/>
          <w:szCs w:val="22"/>
        </w:rPr>
        <w:t xml:space="preserve"> President</w:t>
      </w:r>
      <w:r w:rsidR="00C33FAA" w:rsidRPr="00731F54">
        <w:rPr>
          <w:rFonts w:ascii="Arial Narrow" w:hAnsi="Arial Narrow"/>
          <w:sz w:val="22"/>
          <w:szCs w:val="22"/>
        </w:rPr>
        <w:t xml:space="preserve">.  </w:t>
      </w:r>
      <w:r w:rsidR="00287484">
        <w:rPr>
          <w:rFonts w:ascii="Arial Narrow" w:hAnsi="Arial Narrow"/>
          <w:sz w:val="22"/>
          <w:szCs w:val="22"/>
        </w:rPr>
        <w:t xml:space="preserve">The </w:t>
      </w:r>
      <w:r w:rsidR="00C33FAA" w:rsidRPr="00731F54">
        <w:rPr>
          <w:rFonts w:ascii="Arial Narrow" w:hAnsi="Arial Narrow"/>
          <w:sz w:val="22"/>
          <w:szCs w:val="22"/>
        </w:rPr>
        <w:t>CFO will also assume a strategic role in the overall management of the company.  The CFO has the crucial day-to-day responsibility for planning, implementing, managing and controlling all financial related company activities.  This includes, but is not limited to accounting, finance, forecasting, planning, job costing, legal, property management, deal analysis and negotiations, company relationships and compliance.</w:t>
      </w:r>
    </w:p>
    <w:p w:rsidR="007133E4" w:rsidRPr="00EF1D13" w:rsidRDefault="007133E4" w:rsidP="00883C62">
      <w:pPr>
        <w:rPr>
          <w:rFonts w:ascii="Arial Narrow" w:hAnsi="Arial Narrow"/>
          <w:sz w:val="18"/>
          <w:szCs w:val="18"/>
        </w:rPr>
      </w:pPr>
    </w:p>
    <w:p w:rsidR="009A6555" w:rsidRPr="00731F54" w:rsidRDefault="009A6555" w:rsidP="00883C62">
      <w:pPr>
        <w:ind w:left="1440" w:hanging="1440"/>
        <w:rPr>
          <w:rFonts w:ascii="Arial Narrow" w:hAnsi="Arial Narrow"/>
          <w:b/>
          <w:sz w:val="22"/>
          <w:szCs w:val="22"/>
        </w:rPr>
      </w:pPr>
      <w:r w:rsidRPr="00731F54">
        <w:rPr>
          <w:rFonts w:ascii="Arial Narrow" w:hAnsi="Arial Narrow"/>
          <w:b/>
          <w:sz w:val="22"/>
          <w:szCs w:val="22"/>
        </w:rPr>
        <w:t>Responsibilities:</w:t>
      </w:r>
    </w:p>
    <w:p w:rsidR="00AB36FE" w:rsidRPr="00731F54" w:rsidRDefault="00AB36FE" w:rsidP="00883C62">
      <w:pPr>
        <w:numPr>
          <w:ilvl w:val="0"/>
          <w:numId w:val="5"/>
        </w:numPr>
        <w:ind w:right="-20"/>
        <w:rPr>
          <w:rFonts w:ascii="Arial Narrow" w:hAnsi="Arial Narrow"/>
          <w:sz w:val="22"/>
          <w:szCs w:val="22"/>
        </w:rPr>
      </w:pPr>
      <w:r w:rsidRPr="00731F54">
        <w:rPr>
          <w:rFonts w:ascii="Arial Narrow" w:hAnsi="Arial Narrow"/>
          <w:sz w:val="22"/>
          <w:szCs w:val="22"/>
        </w:rPr>
        <w:t>Work with CPA to create and analyze financial statements using the budget and previous year activity to ensure all information is accounted for and financial statements are accurate.</w:t>
      </w:r>
    </w:p>
    <w:p w:rsidR="003624D3" w:rsidRPr="00731F54" w:rsidRDefault="003624D3" w:rsidP="00883C62">
      <w:pPr>
        <w:numPr>
          <w:ilvl w:val="0"/>
          <w:numId w:val="5"/>
        </w:numPr>
        <w:ind w:right="-20"/>
        <w:rPr>
          <w:rFonts w:ascii="Arial Narrow" w:hAnsi="Arial Narrow"/>
          <w:sz w:val="22"/>
          <w:szCs w:val="22"/>
        </w:rPr>
      </w:pPr>
      <w:r w:rsidRPr="00731F54">
        <w:rPr>
          <w:rFonts w:ascii="Arial Narrow" w:hAnsi="Arial Narrow"/>
          <w:sz w:val="22"/>
          <w:szCs w:val="22"/>
        </w:rPr>
        <w:t>Ensure all financial activities in full compliance with all loc</w:t>
      </w:r>
      <w:r w:rsidR="004F3144">
        <w:rPr>
          <w:rFonts w:ascii="Arial Narrow" w:hAnsi="Arial Narrow"/>
          <w:sz w:val="22"/>
          <w:szCs w:val="22"/>
        </w:rPr>
        <w:t xml:space="preserve">al, state and federal taxation and </w:t>
      </w:r>
      <w:r w:rsidRPr="00731F54">
        <w:rPr>
          <w:rFonts w:ascii="Arial Narrow" w:hAnsi="Arial Narrow"/>
          <w:sz w:val="22"/>
          <w:szCs w:val="22"/>
        </w:rPr>
        <w:t>are done accurately and timely on a monthly, quarterly and annual basis.</w:t>
      </w:r>
      <w:r w:rsidR="0030475F">
        <w:rPr>
          <w:rFonts w:ascii="Arial Narrow" w:hAnsi="Arial Narrow"/>
          <w:sz w:val="22"/>
          <w:szCs w:val="22"/>
        </w:rPr>
        <w:t xml:space="preserve">  </w:t>
      </w:r>
      <w:r w:rsidR="0030475F" w:rsidRPr="0030475F">
        <w:rPr>
          <w:rFonts w:ascii="Arial Narrow" w:hAnsi="Arial Narrow"/>
          <w:sz w:val="18"/>
          <w:szCs w:val="18"/>
        </w:rPr>
        <w:t>(Vehicle Mileage Reports</w:t>
      </w:r>
      <w:r w:rsidR="0030475F">
        <w:rPr>
          <w:rFonts w:ascii="Arial Narrow" w:hAnsi="Arial Narrow"/>
          <w:sz w:val="18"/>
          <w:szCs w:val="18"/>
        </w:rPr>
        <w:t>;</w:t>
      </w:r>
      <w:r w:rsidR="0030475F" w:rsidRPr="0030475F">
        <w:rPr>
          <w:rFonts w:ascii="Arial Narrow" w:hAnsi="Arial Narrow"/>
          <w:sz w:val="18"/>
          <w:szCs w:val="18"/>
        </w:rPr>
        <w:t xml:space="preserve"> Bank Statements</w:t>
      </w:r>
      <w:r w:rsidR="0030475F">
        <w:rPr>
          <w:rFonts w:ascii="Arial Narrow" w:hAnsi="Arial Narrow"/>
          <w:sz w:val="18"/>
          <w:szCs w:val="18"/>
        </w:rPr>
        <w:t>;</w:t>
      </w:r>
      <w:r w:rsidR="0030475F" w:rsidRPr="0030475F">
        <w:rPr>
          <w:rFonts w:ascii="Arial Narrow" w:hAnsi="Arial Narrow"/>
          <w:sz w:val="18"/>
          <w:szCs w:val="18"/>
        </w:rPr>
        <w:t xml:space="preserve"> Plotter Usage Reports)</w:t>
      </w:r>
    </w:p>
    <w:p w:rsidR="00041E34" w:rsidRPr="00AC565A" w:rsidRDefault="00AB36FE" w:rsidP="00AC565A">
      <w:pPr>
        <w:numPr>
          <w:ilvl w:val="0"/>
          <w:numId w:val="5"/>
        </w:numPr>
        <w:ind w:right="-20"/>
        <w:rPr>
          <w:rFonts w:ascii="Arial Narrow" w:hAnsi="Arial Narrow"/>
          <w:sz w:val="22"/>
          <w:szCs w:val="22"/>
        </w:rPr>
      </w:pPr>
      <w:r w:rsidRPr="00731F54">
        <w:rPr>
          <w:rFonts w:ascii="Arial Narrow" w:hAnsi="Arial Narrow"/>
          <w:sz w:val="22"/>
          <w:szCs w:val="22"/>
        </w:rPr>
        <w:t xml:space="preserve">Fixed assets and record </w:t>
      </w:r>
      <w:r w:rsidR="003624D3" w:rsidRPr="00731F54">
        <w:rPr>
          <w:rFonts w:ascii="Arial Narrow" w:hAnsi="Arial Narrow"/>
          <w:sz w:val="22"/>
          <w:szCs w:val="22"/>
        </w:rPr>
        <w:t>depreciation</w:t>
      </w:r>
    </w:p>
    <w:p w:rsidR="00041E34" w:rsidRPr="00731F54" w:rsidRDefault="00AE41BF" w:rsidP="00883C62">
      <w:pPr>
        <w:numPr>
          <w:ilvl w:val="0"/>
          <w:numId w:val="5"/>
        </w:numPr>
        <w:ind w:right="-20"/>
        <w:rPr>
          <w:rFonts w:ascii="Arial Narrow" w:hAnsi="Arial Narrow"/>
          <w:sz w:val="22"/>
          <w:szCs w:val="22"/>
        </w:rPr>
      </w:pPr>
      <w:r w:rsidRPr="00731F54">
        <w:rPr>
          <w:rFonts w:ascii="Arial Narrow" w:hAnsi="Arial Narrow"/>
          <w:color w:val="231F20"/>
          <w:spacing w:val="1"/>
          <w:sz w:val="22"/>
          <w:szCs w:val="22"/>
        </w:rPr>
        <w:t>Risk management for all required insurance coverages</w:t>
      </w:r>
    </w:p>
    <w:p w:rsidR="00041E34" w:rsidRPr="0030475F" w:rsidRDefault="007135D4" w:rsidP="00883C62">
      <w:pPr>
        <w:numPr>
          <w:ilvl w:val="0"/>
          <w:numId w:val="5"/>
        </w:numPr>
        <w:ind w:right="-20"/>
        <w:rPr>
          <w:rFonts w:ascii="Arial Narrow" w:hAnsi="Arial Narrow"/>
          <w:sz w:val="22"/>
          <w:szCs w:val="22"/>
        </w:rPr>
      </w:pPr>
      <w:r w:rsidRPr="00731F54">
        <w:rPr>
          <w:rFonts w:ascii="Arial Narrow" w:hAnsi="Arial Narrow"/>
          <w:color w:val="231F20"/>
          <w:sz w:val="22"/>
          <w:szCs w:val="22"/>
        </w:rPr>
        <w:t>Monthly billings</w:t>
      </w:r>
      <w:r w:rsidR="00C60323" w:rsidRPr="00731F54">
        <w:rPr>
          <w:rFonts w:ascii="Arial Narrow" w:hAnsi="Arial Narrow"/>
          <w:color w:val="231F20"/>
          <w:sz w:val="22"/>
          <w:szCs w:val="22"/>
        </w:rPr>
        <w:t>, Boeing billings</w:t>
      </w:r>
      <w:r w:rsidRPr="00731F54">
        <w:rPr>
          <w:rFonts w:ascii="Arial Narrow" w:hAnsi="Arial Narrow"/>
          <w:color w:val="231F20"/>
          <w:sz w:val="22"/>
          <w:szCs w:val="22"/>
        </w:rPr>
        <w:t xml:space="preserve"> and work in progress (WIP) reporting</w:t>
      </w:r>
    </w:p>
    <w:p w:rsidR="00041E34" w:rsidRPr="00731F54" w:rsidRDefault="00C60323" w:rsidP="00883C62">
      <w:pPr>
        <w:numPr>
          <w:ilvl w:val="0"/>
          <w:numId w:val="5"/>
        </w:numPr>
        <w:ind w:right="-20"/>
        <w:rPr>
          <w:rFonts w:ascii="Arial Narrow" w:hAnsi="Arial Narrow"/>
          <w:sz w:val="22"/>
          <w:szCs w:val="22"/>
        </w:rPr>
      </w:pPr>
      <w:r w:rsidRPr="00731F54">
        <w:rPr>
          <w:rFonts w:ascii="Arial Narrow" w:hAnsi="Arial Narrow"/>
          <w:color w:val="231F20"/>
          <w:spacing w:val="-1"/>
          <w:sz w:val="22"/>
          <w:szCs w:val="22"/>
        </w:rPr>
        <w:t>Reconcile petty cash</w:t>
      </w:r>
    </w:p>
    <w:p w:rsidR="00041E34" w:rsidRPr="00731F54" w:rsidRDefault="00E36F90" w:rsidP="00883C62">
      <w:pPr>
        <w:numPr>
          <w:ilvl w:val="0"/>
          <w:numId w:val="5"/>
        </w:numPr>
        <w:ind w:right="796"/>
        <w:rPr>
          <w:rFonts w:ascii="Arial Narrow" w:hAnsi="Arial Narrow"/>
          <w:sz w:val="22"/>
          <w:szCs w:val="22"/>
        </w:rPr>
      </w:pPr>
      <w:r w:rsidRPr="00731F54">
        <w:rPr>
          <w:rFonts w:ascii="Arial Narrow" w:hAnsi="Arial Narrow"/>
          <w:color w:val="231F20"/>
          <w:spacing w:val="1"/>
          <w:sz w:val="22"/>
          <w:szCs w:val="22"/>
        </w:rPr>
        <w:t xml:space="preserve">Manage surety / bonding </w:t>
      </w:r>
      <w:r w:rsidR="00AC565A">
        <w:rPr>
          <w:rFonts w:ascii="Arial Narrow" w:hAnsi="Arial Narrow"/>
          <w:color w:val="231F20"/>
          <w:spacing w:val="1"/>
          <w:sz w:val="22"/>
          <w:szCs w:val="22"/>
        </w:rPr>
        <w:t xml:space="preserve">relationship and </w:t>
      </w:r>
      <w:r w:rsidRPr="00731F54">
        <w:rPr>
          <w:rFonts w:ascii="Arial Narrow" w:hAnsi="Arial Narrow"/>
          <w:color w:val="231F20"/>
          <w:spacing w:val="1"/>
          <w:sz w:val="22"/>
          <w:szCs w:val="22"/>
        </w:rPr>
        <w:t>compliance for the company</w:t>
      </w:r>
    </w:p>
    <w:p w:rsidR="00041E34" w:rsidRPr="00731F54" w:rsidRDefault="00287484" w:rsidP="00883C62">
      <w:pPr>
        <w:numPr>
          <w:ilvl w:val="0"/>
          <w:numId w:val="5"/>
        </w:numPr>
        <w:ind w:right="796"/>
        <w:rPr>
          <w:rFonts w:ascii="Arial Narrow" w:hAnsi="Arial Narrow"/>
          <w:sz w:val="22"/>
          <w:szCs w:val="22"/>
        </w:rPr>
      </w:pPr>
      <w:r>
        <w:rPr>
          <w:rFonts w:ascii="Arial Narrow" w:hAnsi="Arial Narrow"/>
          <w:sz w:val="22"/>
          <w:szCs w:val="22"/>
        </w:rPr>
        <w:t xml:space="preserve">Work with third-party </w:t>
      </w:r>
      <w:r w:rsidR="00E36F90" w:rsidRPr="00731F54">
        <w:rPr>
          <w:rFonts w:ascii="Arial Narrow" w:hAnsi="Arial Narrow"/>
          <w:sz w:val="22"/>
          <w:szCs w:val="22"/>
        </w:rPr>
        <w:t xml:space="preserve">ESOP </w:t>
      </w:r>
      <w:r>
        <w:rPr>
          <w:rFonts w:ascii="Arial Narrow" w:hAnsi="Arial Narrow"/>
          <w:sz w:val="22"/>
          <w:szCs w:val="22"/>
        </w:rPr>
        <w:t>administrator.</w:t>
      </w:r>
    </w:p>
    <w:p w:rsidR="003624D3" w:rsidRPr="00731F54" w:rsidRDefault="007135D4" w:rsidP="00883C62">
      <w:pPr>
        <w:numPr>
          <w:ilvl w:val="0"/>
          <w:numId w:val="5"/>
        </w:numPr>
        <w:ind w:right="796"/>
        <w:rPr>
          <w:rFonts w:ascii="Arial Narrow" w:hAnsi="Arial Narrow"/>
          <w:sz w:val="22"/>
          <w:szCs w:val="22"/>
        </w:rPr>
      </w:pPr>
      <w:r w:rsidRPr="00731F54">
        <w:rPr>
          <w:rFonts w:ascii="Arial Narrow" w:hAnsi="Arial Narrow"/>
          <w:color w:val="231F20"/>
          <w:sz w:val="22"/>
          <w:szCs w:val="22"/>
        </w:rPr>
        <w:t>Manage Accounting Department (3 individuals)</w:t>
      </w:r>
      <w:r w:rsidR="00B74C37">
        <w:rPr>
          <w:rFonts w:ascii="Arial Narrow" w:hAnsi="Arial Narrow"/>
          <w:color w:val="231F20"/>
          <w:sz w:val="22"/>
          <w:szCs w:val="22"/>
        </w:rPr>
        <w:t xml:space="preserve"> </w:t>
      </w:r>
      <w:r w:rsidR="00B74C37" w:rsidRPr="00731F54">
        <w:rPr>
          <w:rFonts w:ascii="Arial Narrow" w:hAnsi="Arial Narrow"/>
          <w:sz w:val="22"/>
          <w:szCs w:val="22"/>
        </w:rPr>
        <w:t>to ensure work is completed accurately and timely</w:t>
      </w:r>
      <w:r w:rsidR="00B74C37">
        <w:rPr>
          <w:rFonts w:ascii="Arial Narrow" w:hAnsi="Arial Narrow"/>
          <w:sz w:val="22"/>
          <w:szCs w:val="22"/>
        </w:rPr>
        <w:t>.</w:t>
      </w:r>
    </w:p>
    <w:p w:rsidR="003624D3" w:rsidRPr="00731F54" w:rsidRDefault="003624D3" w:rsidP="00883C62">
      <w:pPr>
        <w:numPr>
          <w:ilvl w:val="0"/>
          <w:numId w:val="5"/>
        </w:numPr>
        <w:ind w:right="796"/>
        <w:rPr>
          <w:rFonts w:ascii="Arial Narrow" w:hAnsi="Arial Narrow"/>
          <w:sz w:val="22"/>
          <w:szCs w:val="22"/>
        </w:rPr>
      </w:pPr>
      <w:r w:rsidRPr="00731F54">
        <w:rPr>
          <w:rFonts w:ascii="Arial Narrow" w:hAnsi="Arial Narrow"/>
          <w:sz w:val="22"/>
          <w:szCs w:val="22"/>
        </w:rPr>
        <w:t>Work with Accounting Department to maintain and improve systems and procedures including payroll, payables, fina</w:t>
      </w:r>
      <w:r w:rsidR="00B74C37">
        <w:rPr>
          <w:rFonts w:ascii="Arial Narrow" w:hAnsi="Arial Narrow"/>
          <w:sz w:val="22"/>
          <w:szCs w:val="22"/>
        </w:rPr>
        <w:t>ncial reporting and analysis.</w:t>
      </w:r>
    </w:p>
    <w:p w:rsidR="00041E34" w:rsidRPr="00C475B8" w:rsidRDefault="007135D4" w:rsidP="00883C62">
      <w:pPr>
        <w:numPr>
          <w:ilvl w:val="0"/>
          <w:numId w:val="5"/>
        </w:numPr>
        <w:ind w:right="796"/>
        <w:rPr>
          <w:rFonts w:ascii="Arial Narrow" w:hAnsi="Arial Narrow"/>
          <w:sz w:val="22"/>
          <w:szCs w:val="22"/>
        </w:rPr>
      </w:pPr>
      <w:r w:rsidRPr="00731F54">
        <w:rPr>
          <w:rFonts w:ascii="Arial Narrow" w:hAnsi="Arial Narrow"/>
          <w:color w:val="231F20"/>
          <w:spacing w:val="-2"/>
          <w:sz w:val="22"/>
          <w:szCs w:val="22"/>
        </w:rPr>
        <w:t>Liaison with auditors, CPA and IRS.</w:t>
      </w:r>
    </w:p>
    <w:p w:rsidR="00C475B8" w:rsidRPr="00C475B8" w:rsidRDefault="00C475B8" w:rsidP="00883C62">
      <w:pPr>
        <w:numPr>
          <w:ilvl w:val="0"/>
          <w:numId w:val="5"/>
        </w:numPr>
        <w:ind w:right="796"/>
        <w:rPr>
          <w:rFonts w:ascii="Arial Narrow" w:hAnsi="Arial Narrow"/>
          <w:sz w:val="22"/>
          <w:szCs w:val="22"/>
        </w:rPr>
      </w:pPr>
      <w:r w:rsidRPr="00731F54">
        <w:rPr>
          <w:rFonts w:ascii="Arial Narrow" w:hAnsi="Arial Narrow"/>
          <w:sz w:val="22"/>
          <w:szCs w:val="22"/>
        </w:rPr>
        <w:t>Provide recommendations to improve operating efficiency and internal controls.</w:t>
      </w:r>
    </w:p>
    <w:p w:rsidR="00C475B8" w:rsidRPr="00731F54" w:rsidRDefault="00C475B8" w:rsidP="00883C62">
      <w:pPr>
        <w:numPr>
          <w:ilvl w:val="0"/>
          <w:numId w:val="5"/>
        </w:numPr>
        <w:ind w:right="796"/>
        <w:rPr>
          <w:rFonts w:ascii="Arial Narrow" w:hAnsi="Arial Narrow"/>
          <w:sz w:val="22"/>
          <w:szCs w:val="22"/>
        </w:rPr>
      </w:pPr>
      <w:r w:rsidRPr="00731F54">
        <w:rPr>
          <w:rFonts w:ascii="Arial Narrow" w:hAnsi="Arial Narrow"/>
          <w:color w:val="231F20"/>
          <w:sz w:val="22"/>
          <w:szCs w:val="22"/>
        </w:rPr>
        <w:t>Coordination of various business activities relating to employees, customers, auditors, banks, etc.</w:t>
      </w:r>
    </w:p>
    <w:p w:rsidR="00041E34" w:rsidRPr="00731F54" w:rsidRDefault="00041E34" w:rsidP="00883C62">
      <w:pPr>
        <w:numPr>
          <w:ilvl w:val="0"/>
          <w:numId w:val="5"/>
        </w:numPr>
        <w:ind w:right="991"/>
        <w:rPr>
          <w:rFonts w:ascii="Arial Narrow" w:hAnsi="Arial Narrow"/>
          <w:sz w:val="22"/>
          <w:szCs w:val="22"/>
        </w:rPr>
      </w:pPr>
      <w:r w:rsidRPr="00731F54">
        <w:rPr>
          <w:rFonts w:ascii="Arial Narrow" w:hAnsi="Arial Narrow"/>
          <w:color w:val="231F20"/>
          <w:sz w:val="22"/>
          <w:szCs w:val="22"/>
        </w:rPr>
        <w:t>A</w:t>
      </w:r>
      <w:r w:rsidR="007135D4" w:rsidRPr="00731F54">
        <w:rPr>
          <w:rFonts w:ascii="Arial Narrow" w:hAnsi="Arial Narrow"/>
          <w:color w:val="231F20"/>
          <w:sz w:val="22"/>
          <w:szCs w:val="22"/>
        </w:rPr>
        <w:t xml:space="preserve">ctively participate in industry, client and company events to enhance </w:t>
      </w:r>
      <w:r w:rsidR="00873CC9">
        <w:rPr>
          <w:rFonts w:ascii="Arial Narrow" w:hAnsi="Arial Narrow"/>
          <w:color w:val="231F20"/>
          <w:sz w:val="22"/>
          <w:szCs w:val="22"/>
        </w:rPr>
        <w:t>company</w:t>
      </w:r>
      <w:r w:rsidR="007135D4" w:rsidRPr="00731F54">
        <w:rPr>
          <w:rFonts w:ascii="Arial Narrow" w:hAnsi="Arial Narrow"/>
          <w:color w:val="231F20"/>
          <w:sz w:val="22"/>
          <w:szCs w:val="22"/>
        </w:rPr>
        <w:t xml:space="preserve"> image.</w:t>
      </w:r>
    </w:p>
    <w:p w:rsidR="00041E34" w:rsidRPr="00731F54" w:rsidRDefault="007135D4" w:rsidP="00883C62">
      <w:pPr>
        <w:numPr>
          <w:ilvl w:val="0"/>
          <w:numId w:val="5"/>
        </w:numPr>
        <w:ind w:right="991"/>
        <w:rPr>
          <w:rFonts w:ascii="Arial Narrow" w:hAnsi="Arial Narrow"/>
          <w:sz w:val="22"/>
          <w:szCs w:val="22"/>
        </w:rPr>
      </w:pPr>
      <w:r w:rsidRPr="00731F54">
        <w:rPr>
          <w:rFonts w:ascii="Arial Narrow" w:hAnsi="Arial Narrow"/>
          <w:color w:val="231F20"/>
          <w:sz w:val="22"/>
          <w:szCs w:val="22"/>
        </w:rPr>
        <w:t>Manage accounting software:  Updates, new / old users, licenses, etc.</w:t>
      </w:r>
    </w:p>
    <w:p w:rsidR="007135D4" w:rsidRPr="00AC565A" w:rsidRDefault="00C60323" w:rsidP="00883C62">
      <w:pPr>
        <w:numPr>
          <w:ilvl w:val="0"/>
          <w:numId w:val="5"/>
        </w:numPr>
        <w:ind w:left="475" w:right="994"/>
        <w:rPr>
          <w:rFonts w:ascii="Arial Narrow" w:hAnsi="Arial Narrow"/>
          <w:sz w:val="22"/>
          <w:szCs w:val="22"/>
        </w:rPr>
      </w:pPr>
      <w:r w:rsidRPr="00731F54">
        <w:rPr>
          <w:rFonts w:ascii="Arial Narrow" w:hAnsi="Arial Narrow"/>
          <w:color w:val="231F20"/>
          <w:sz w:val="22"/>
          <w:szCs w:val="22"/>
        </w:rPr>
        <w:t>Adhere to stri</w:t>
      </w:r>
      <w:r w:rsidR="00883C62">
        <w:rPr>
          <w:rFonts w:ascii="Arial Narrow" w:hAnsi="Arial Narrow"/>
          <w:color w:val="231F20"/>
          <w:sz w:val="22"/>
          <w:szCs w:val="22"/>
        </w:rPr>
        <w:t>ct confidentiality policies due to nature of financial data</w:t>
      </w:r>
      <w:r w:rsidR="00287484">
        <w:rPr>
          <w:rFonts w:ascii="Arial Narrow" w:hAnsi="Arial Narrow"/>
          <w:color w:val="231F20"/>
          <w:sz w:val="22"/>
          <w:szCs w:val="22"/>
        </w:rPr>
        <w:t>.</w:t>
      </w:r>
    </w:p>
    <w:p w:rsidR="00AC565A" w:rsidRPr="00731F54" w:rsidRDefault="00AC565A" w:rsidP="00883C62">
      <w:pPr>
        <w:numPr>
          <w:ilvl w:val="0"/>
          <w:numId w:val="5"/>
        </w:numPr>
        <w:ind w:left="475" w:right="994"/>
        <w:rPr>
          <w:rFonts w:ascii="Arial Narrow" w:hAnsi="Arial Narrow"/>
          <w:sz w:val="22"/>
          <w:szCs w:val="22"/>
        </w:rPr>
      </w:pPr>
      <w:r>
        <w:rPr>
          <w:rFonts w:ascii="Arial Narrow" w:hAnsi="Arial Narrow"/>
          <w:color w:val="231F20"/>
          <w:sz w:val="22"/>
          <w:szCs w:val="22"/>
        </w:rPr>
        <w:t>Additional duties</w:t>
      </w:r>
      <w:r w:rsidR="00287484">
        <w:rPr>
          <w:rFonts w:ascii="Arial Narrow" w:hAnsi="Arial Narrow"/>
          <w:color w:val="231F20"/>
          <w:sz w:val="22"/>
          <w:szCs w:val="22"/>
        </w:rPr>
        <w:t xml:space="preserve"> or special projects</w:t>
      </w:r>
      <w:r>
        <w:rPr>
          <w:rFonts w:ascii="Arial Narrow" w:hAnsi="Arial Narrow"/>
          <w:color w:val="231F20"/>
          <w:sz w:val="22"/>
          <w:szCs w:val="22"/>
        </w:rPr>
        <w:t xml:space="preserve"> as assi</w:t>
      </w:r>
      <w:r w:rsidR="00287484">
        <w:rPr>
          <w:rFonts w:ascii="Arial Narrow" w:hAnsi="Arial Narrow"/>
          <w:color w:val="231F20"/>
          <w:sz w:val="22"/>
          <w:szCs w:val="22"/>
        </w:rPr>
        <w:t>gned by the President</w:t>
      </w:r>
      <w:r>
        <w:rPr>
          <w:rFonts w:ascii="Arial Narrow" w:hAnsi="Arial Narrow"/>
          <w:color w:val="231F20"/>
          <w:sz w:val="22"/>
          <w:szCs w:val="22"/>
        </w:rPr>
        <w:t>.</w:t>
      </w:r>
    </w:p>
    <w:p w:rsidR="00464E8A" w:rsidRPr="00EF1D13" w:rsidRDefault="00464E8A" w:rsidP="00883C62">
      <w:pPr>
        <w:ind w:right="994"/>
        <w:rPr>
          <w:rFonts w:ascii="Arial Narrow" w:hAnsi="Arial Narrow"/>
          <w:sz w:val="18"/>
          <w:szCs w:val="18"/>
        </w:rPr>
      </w:pPr>
    </w:p>
    <w:p w:rsidR="00041E34" w:rsidRPr="00731F54" w:rsidRDefault="009A6555" w:rsidP="00883C62">
      <w:pPr>
        <w:ind w:right="-20"/>
        <w:rPr>
          <w:rFonts w:ascii="Arial Narrow" w:eastAsia="Arial" w:hAnsi="Arial Narrow"/>
          <w:b/>
          <w:sz w:val="22"/>
          <w:szCs w:val="22"/>
        </w:rPr>
      </w:pPr>
      <w:r w:rsidRPr="00731F54">
        <w:rPr>
          <w:rFonts w:ascii="Arial Narrow" w:eastAsia="Arial" w:hAnsi="Arial Narrow"/>
          <w:b/>
          <w:color w:val="231F20"/>
          <w:spacing w:val="-2"/>
          <w:sz w:val="22"/>
          <w:szCs w:val="22"/>
        </w:rPr>
        <w:t xml:space="preserve">Qualifications / </w:t>
      </w:r>
      <w:r w:rsidR="00041E34" w:rsidRPr="00731F54">
        <w:rPr>
          <w:rFonts w:ascii="Arial Narrow" w:eastAsia="Arial" w:hAnsi="Arial Narrow"/>
          <w:b/>
          <w:color w:val="231F20"/>
          <w:spacing w:val="-2"/>
          <w:sz w:val="22"/>
          <w:szCs w:val="22"/>
        </w:rPr>
        <w:t>R</w:t>
      </w:r>
      <w:r w:rsidR="00041E34" w:rsidRPr="00731F54">
        <w:rPr>
          <w:rFonts w:ascii="Arial Narrow" w:eastAsia="Arial" w:hAnsi="Arial Narrow"/>
          <w:b/>
          <w:color w:val="231F20"/>
          <w:sz w:val="22"/>
          <w:szCs w:val="22"/>
        </w:rPr>
        <w:t>e</w:t>
      </w:r>
      <w:r w:rsidR="00041E34" w:rsidRPr="00731F54">
        <w:rPr>
          <w:rFonts w:ascii="Arial Narrow" w:eastAsia="Arial" w:hAnsi="Arial Narrow"/>
          <w:b/>
          <w:color w:val="231F20"/>
          <w:w w:val="110"/>
          <w:sz w:val="22"/>
          <w:szCs w:val="22"/>
        </w:rPr>
        <w:t>qu</w:t>
      </w:r>
      <w:r w:rsidR="00041E34" w:rsidRPr="00731F54">
        <w:rPr>
          <w:rFonts w:ascii="Arial Narrow" w:eastAsia="Arial" w:hAnsi="Arial Narrow"/>
          <w:b/>
          <w:color w:val="231F20"/>
          <w:w w:val="125"/>
          <w:sz w:val="22"/>
          <w:szCs w:val="22"/>
        </w:rPr>
        <w:t>i</w:t>
      </w:r>
      <w:r w:rsidR="00041E34" w:rsidRPr="00731F54">
        <w:rPr>
          <w:rFonts w:ascii="Arial Narrow" w:eastAsia="Arial" w:hAnsi="Arial Narrow"/>
          <w:b/>
          <w:color w:val="231F20"/>
          <w:spacing w:val="-3"/>
          <w:w w:val="117"/>
          <w:sz w:val="22"/>
          <w:szCs w:val="22"/>
        </w:rPr>
        <w:t>r</w:t>
      </w:r>
      <w:r w:rsidR="00041E34" w:rsidRPr="00731F54">
        <w:rPr>
          <w:rFonts w:ascii="Arial Narrow" w:eastAsia="Arial" w:hAnsi="Arial Narrow"/>
          <w:b/>
          <w:color w:val="231F20"/>
          <w:sz w:val="22"/>
          <w:szCs w:val="22"/>
        </w:rPr>
        <w:t>e</w:t>
      </w:r>
      <w:r w:rsidR="00041E34" w:rsidRPr="00731F54">
        <w:rPr>
          <w:rFonts w:ascii="Arial Narrow" w:eastAsia="Arial" w:hAnsi="Arial Narrow"/>
          <w:b/>
          <w:color w:val="231F20"/>
          <w:w w:val="107"/>
          <w:sz w:val="22"/>
          <w:szCs w:val="22"/>
        </w:rPr>
        <w:t>m</w:t>
      </w:r>
      <w:r w:rsidR="00041E34" w:rsidRPr="00731F54">
        <w:rPr>
          <w:rFonts w:ascii="Arial Narrow" w:eastAsia="Arial" w:hAnsi="Arial Narrow"/>
          <w:b/>
          <w:color w:val="231F20"/>
          <w:sz w:val="22"/>
          <w:szCs w:val="22"/>
        </w:rPr>
        <w:t>e</w:t>
      </w:r>
      <w:r w:rsidR="00041E34" w:rsidRPr="00731F54">
        <w:rPr>
          <w:rFonts w:ascii="Arial Narrow" w:eastAsia="Arial" w:hAnsi="Arial Narrow"/>
          <w:b/>
          <w:color w:val="231F20"/>
          <w:spacing w:val="-3"/>
          <w:w w:val="110"/>
          <w:sz w:val="22"/>
          <w:szCs w:val="22"/>
        </w:rPr>
        <w:t>n</w:t>
      </w:r>
      <w:r w:rsidR="00041E34" w:rsidRPr="00731F54">
        <w:rPr>
          <w:rFonts w:ascii="Arial Narrow" w:eastAsia="Arial" w:hAnsi="Arial Narrow"/>
          <w:b/>
          <w:color w:val="231F20"/>
          <w:spacing w:val="1"/>
          <w:w w:val="120"/>
          <w:sz w:val="22"/>
          <w:szCs w:val="22"/>
        </w:rPr>
        <w:t>t</w:t>
      </w:r>
      <w:r w:rsidR="00041E34" w:rsidRPr="00731F54">
        <w:rPr>
          <w:rFonts w:ascii="Arial Narrow" w:eastAsia="Arial" w:hAnsi="Arial Narrow"/>
          <w:b/>
          <w:color w:val="231F20"/>
          <w:spacing w:val="-2"/>
          <w:w w:val="111"/>
          <w:sz w:val="22"/>
          <w:szCs w:val="22"/>
        </w:rPr>
        <w:t>s</w:t>
      </w:r>
      <w:r w:rsidR="00041E34" w:rsidRPr="00731F54">
        <w:rPr>
          <w:rFonts w:ascii="Arial Narrow" w:eastAsia="Arial" w:hAnsi="Arial Narrow"/>
          <w:b/>
          <w:color w:val="231F20"/>
          <w:w w:val="120"/>
          <w:sz w:val="22"/>
          <w:szCs w:val="22"/>
        </w:rPr>
        <w:t>:</w:t>
      </w:r>
    </w:p>
    <w:p w:rsidR="00EF39D3" w:rsidRPr="00731F54" w:rsidRDefault="00EF39D3" w:rsidP="00883C62">
      <w:pPr>
        <w:numPr>
          <w:ilvl w:val="0"/>
          <w:numId w:val="5"/>
        </w:numPr>
        <w:ind w:right="559"/>
        <w:rPr>
          <w:rFonts w:ascii="Arial Narrow" w:hAnsi="Arial Narrow"/>
          <w:sz w:val="22"/>
          <w:szCs w:val="22"/>
        </w:rPr>
      </w:pPr>
      <w:r w:rsidRPr="00731F54">
        <w:rPr>
          <w:rFonts w:ascii="Arial Narrow" w:hAnsi="Arial Narrow"/>
          <w:sz w:val="22"/>
          <w:szCs w:val="22"/>
        </w:rPr>
        <w:t>BS in Accounting and/or Finance, MBA and/or CPA</w:t>
      </w:r>
    </w:p>
    <w:p w:rsidR="00EF39D3" w:rsidRPr="00731F54" w:rsidRDefault="00EF39D3" w:rsidP="00883C62">
      <w:pPr>
        <w:numPr>
          <w:ilvl w:val="0"/>
          <w:numId w:val="5"/>
        </w:numPr>
        <w:ind w:right="559"/>
        <w:rPr>
          <w:rFonts w:ascii="Arial Narrow" w:hAnsi="Arial Narrow"/>
          <w:sz w:val="22"/>
          <w:szCs w:val="22"/>
        </w:rPr>
      </w:pPr>
      <w:r w:rsidRPr="00731F54">
        <w:rPr>
          <w:rFonts w:ascii="Arial Narrow" w:hAnsi="Arial Narrow"/>
          <w:sz w:val="22"/>
          <w:szCs w:val="22"/>
        </w:rPr>
        <w:t>10+ years’ experience preferably in general contracting, construction management and/or property management industry.</w:t>
      </w:r>
    </w:p>
    <w:p w:rsidR="00041E34" w:rsidRPr="00731F54" w:rsidRDefault="00041E34" w:rsidP="00883C62">
      <w:pPr>
        <w:numPr>
          <w:ilvl w:val="0"/>
          <w:numId w:val="5"/>
        </w:numPr>
        <w:ind w:right="559"/>
        <w:rPr>
          <w:rFonts w:ascii="Arial Narrow" w:hAnsi="Arial Narrow"/>
          <w:sz w:val="22"/>
          <w:szCs w:val="22"/>
        </w:rPr>
      </w:pPr>
      <w:r w:rsidRPr="00731F54">
        <w:rPr>
          <w:rFonts w:ascii="Arial Narrow" w:hAnsi="Arial Narrow"/>
          <w:color w:val="231F20"/>
          <w:sz w:val="22"/>
          <w:szCs w:val="22"/>
        </w:rPr>
        <w:t>Sol</w:t>
      </w:r>
      <w:r w:rsidRPr="00731F54">
        <w:rPr>
          <w:rFonts w:ascii="Arial Narrow" w:hAnsi="Arial Narrow"/>
          <w:color w:val="231F20"/>
          <w:spacing w:val="1"/>
          <w:sz w:val="22"/>
          <w:szCs w:val="22"/>
        </w:rPr>
        <w:t>i</w:t>
      </w:r>
      <w:r w:rsidRPr="00731F54">
        <w:rPr>
          <w:rFonts w:ascii="Arial Narrow" w:hAnsi="Arial Narrow"/>
          <w:color w:val="231F20"/>
          <w:sz w:val="22"/>
          <w:szCs w:val="22"/>
        </w:rPr>
        <w:t>d</w:t>
      </w:r>
      <w:r w:rsidRPr="00731F54">
        <w:rPr>
          <w:rFonts w:ascii="Arial Narrow" w:hAnsi="Arial Narrow"/>
          <w:color w:val="231F20"/>
          <w:spacing w:val="-3"/>
          <w:sz w:val="22"/>
          <w:szCs w:val="22"/>
        </w:rPr>
        <w:t xml:space="preserve"> </w:t>
      </w:r>
      <w:r w:rsidRPr="00731F54">
        <w:rPr>
          <w:rFonts w:ascii="Arial Narrow" w:hAnsi="Arial Narrow"/>
          <w:color w:val="231F20"/>
          <w:sz w:val="22"/>
          <w:szCs w:val="22"/>
        </w:rPr>
        <w:t>number</w:t>
      </w:r>
      <w:r w:rsidRPr="00731F54">
        <w:rPr>
          <w:rFonts w:ascii="Arial Narrow" w:hAnsi="Arial Narrow"/>
          <w:color w:val="231F20"/>
          <w:spacing w:val="-6"/>
          <w:sz w:val="22"/>
          <w:szCs w:val="22"/>
        </w:rPr>
        <w:t xml:space="preserve"> </w:t>
      </w:r>
      <w:r w:rsidRPr="00731F54">
        <w:rPr>
          <w:rFonts w:ascii="Arial Narrow" w:hAnsi="Arial Narrow"/>
          <w:color w:val="231F20"/>
          <w:sz w:val="22"/>
          <w:szCs w:val="22"/>
        </w:rPr>
        <w:t>of</w:t>
      </w:r>
      <w:r w:rsidRPr="00731F54">
        <w:rPr>
          <w:rFonts w:ascii="Arial Narrow" w:hAnsi="Arial Narrow"/>
          <w:color w:val="231F20"/>
          <w:spacing w:val="4"/>
          <w:sz w:val="22"/>
          <w:szCs w:val="22"/>
        </w:rPr>
        <w:t xml:space="preserve"> </w:t>
      </w:r>
      <w:r w:rsidRPr="00731F54">
        <w:rPr>
          <w:rFonts w:ascii="Arial Narrow" w:hAnsi="Arial Narrow"/>
          <w:color w:val="231F20"/>
          <w:spacing w:val="-5"/>
          <w:sz w:val="22"/>
          <w:szCs w:val="22"/>
        </w:rPr>
        <w:t>y</w:t>
      </w:r>
      <w:r w:rsidRPr="00731F54">
        <w:rPr>
          <w:rFonts w:ascii="Arial Narrow" w:hAnsi="Arial Narrow"/>
          <w:color w:val="231F20"/>
          <w:spacing w:val="-1"/>
          <w:sz w:val="22"/>
          <w:szCs w:val="22"/>
        </w:rPr>
        <w:t>e</w:t>
      </w:r>
      <w:r w:rsidRPr="00731F54">
        <w:rPr>
          <w:rFonts w:ascii="Arial Narrow" w:hAnsi="Arial Narrow"/>
          <w:color w:val="231F20"/>
          <w:spacing w:val="1"/>
          <w:sz w:val="22"/>
          <w:szCs w:val="22"/>
        </w:rPr>
        <w:t>a</w:t>
      </w:r>
      <w:r w:rsidRPr="00731F54">
        <w:rPr>
          <w:rFonts w:ascii="Arial Narrow" w:hAnsi="Arial Narrow"/>
          <w:color w:val="231F20"/>
          <w:sz w:val="22"/>
          <w:szCs w:val="22"/>
        </w:rPr>
        <w:t>rs of</w:t>
      </w:r>
      <w:r w:rsidRPr="00731F54">
        <w:rPr>
          <w:rFonts w:ascii="Arial Narrow" w:hAnsi="Arial Narrow"/>
          <w:color w:val="231F20"/>
          <w:spacing w:val="-1"/>
          <w:sz w:val="22"/>
          <w:szCs w:val="22"/>
        </w:rPr>
        <w:t xml:space="preserve"> e</w:t>
      </w:r>
      <w:r w:rsidRPr="00731F54">
        <w:rPr>
          <w:rFonts w:ascii="Arial Narrow" w:hAnsi="Arial Narrow"/>
          <w:color w:val="231F20"/>
          <w:spacing w:val="2"/>
          <w:sz w:val="22"/>
          <w:szCs w:val="22"/>
        </w:rPr>
        <w:t>x</w:t>
      </w:r>
      <w:r w:rsidRPr="00731F54">
        <w:rPr>
          <w:rFonts w:ascii="Arial Narrow" w:hAnsi="Arial Narrow"/>
          <w:color w:val="231F20"/>
          <w:sz w:val="22"/>
          <w:szCs w:val="22"/>
        </w:rPr>
        <w:t>p</w:t>
      </w:r>
      <w:r w:rsidRPr="00731F54">
        <w:rPr>
          <w:rFonts w:ascii="Arial Narrow" w:hAnsi="Arial Narrow"/>
          <w:color w:val="231F20"/>
          <w:spacing w:val="-1"/>
          <w:sz w:val="22"/>
          <w:szCs w:val="22"/>
        </w:rPr>
        <w:t>e</w:t>
      </w:r>
      <w:r w:rsidRPr="00731F54">
        <w:rPr>
          <w:rFonts w:ascii="Arial Narrow" w:hAnsi="Arial Narrow"/>
          <w:color w:val="231F20"/>
          <w:sz w:val="22"/>
          <w:szCs w:val="22"/>
        </w:rPr>
        <w:t>ri</w:t>
      </w:r>
      <w:r w:rsidRPr="00731F54">
        <w:rPr>
          <w:rFonts w:ascii="Arial Narrow" w:hAnsi="Arial Narrow"/>
          <w:color w:val="231F20"/>
          <w:spacing w:val="-1"/>
          <w:sz w:val="22"/>
          <w:szCs w:val="22"/>
        </w:rPr>
        <w:t>e</w:t>
      </w:r>
      <w:r w:rsidRPr="00731F54">
        <w:rPr>
          <w:rFonts w:ascii="Arial Narrow" w:hAnsi="Arial Narrow"/>
          <w:color w:val="231F20"/>
          <w:spacing w:val="2"/>
          <w:sz w:val="22"/>
          <w:szCs w:val="22"/>
        </w:rPr>
        <w:t>n</w:t>
      </w:r>
      <w:r w:rsidRPr="00731F54">
        <w:rPr>
          <w:rFonts w:ascii="Arial Narrow" w:hAnsi="Arial Narrow"/>
          <w:color w:val="231F20"/>
          <w:spacing w:val="-1"/>
          <w:sz w:val="22"/>
          <w:szCs w:val="22"/>
        </w:rPr>
        <w:t>c</w:t>
      </w:r>
      <w:r w:rsidRPr="00731F54">
        <w:rPr>
          <w:rFonts w:ascii="Arial Narrow" w:hAnsi="Arial Narrow"/>
          <w:color w:val="231F20"/>
          <w:sz w:val="22"/>
          <w:szCs w:val="22"/>
        </w:rPr>
        <w:t>e</w:t>
      </w:r>
      <w:r w:rsidRPr="00731F54">
        <w:rPr>
          <w:rFonts w:ascii="Arial Narrow" w:hAnsi="Arial Narrow"/>
          <w:color w:val="231F20"/>
          <w:spacing w:val="-3"/>
          <w:sz w:val="22"/>
          <w:szCs w:val="22"/>
        </w:rPr>
        <w:t xml:space="preserve"> </w:t>
      </w:r>
      <w:r w:rsidR="00AC565A">
        <w:rPr>
          <w:rFonts w:ascii="Arial Narrow" w:hAnsi="Arial Narrow"/>
          <w:color w:val="231F20"/>
          <w:spacing w:val="-3"/>
          <w:sz w:val="22"/>
          <w:szCs w:val="22"/>
        </w:rPr>
        <w:t>handling</w:t>
      </w:r>
      <w:r w:rsidR="006E7F56">
        <w:rPr>
          <w:rFonts w:ascii="Arial Narrow" w:hAnsi="Arial Narrow"/>
          <w:color w:val="231F20"/>
          <w:spacing w:val="-3"/>
          <w:sz w:val="22"/>
          <w:szCs w:val="22"/>
        </w:rPr>
        <w:t xml:space="preserve"> construction </w:t>
      </w:r>
      <w:r w:rsidR="00E36F90" w:rsidRPr="00731F54">
        <w:rPr>
          <w:rFonts w:ascii="Arial Narrow" w:hAnsi="Arial Narrow"/>
          <w:color w:val="231F20"/>
          <w:spacing w:val="-2"/>
          <w:sz w:val="22"/>
          <w:szCs w:val="22"/>
        </w:rPr>
        <w:t xml:space="preserve">projects </w:t>
      </w:r>
      <w:r w:rsidRPr="00731F54">
        <w:rPr>
          <w:rFonts w:ascii="Arial Narrow" w:hAnsi="Arial Narrow"/>
          <w:color w:val="231F20"/>
          <w:sz w:val="22"/>
          <w:szCs w:val="22"/>
        </w:rPr>
        <w:t>$</w:t>
      </w:r>
      <w:r w:rsidR="006E7F56">
        <w:rPr>
          <w:rFonts w:ascii="Arial Narrow" w:hAnsi="Arial Narrow"/>
          <w:color w:val="231F20"/>
          <w:sz w:val="22"/>
          <w:szCs w:val="22"/>
        </w:rPr>
        <w:t>5</w:t>
      </w:r>
      <w:r w:rsidR="00E36F90" w:rsidRPr="00731F54">
        <w:rPr>
          <w:rFonts w:ascii="Arial Narrow" w:hAnsi="Arial Narrow"/>
          <w:color w:val="231F20"/>
          <w:sz w:val="22"/>
          <w:szCs w:val="22"/>
        </w:rPr>
        <w:t xml:space="preserve"> </w:t>
      </w:r>
      <w:r w:rsidRPr="00731F54">
        <w:rPr>
          <w:rFonts w:ascii="Arial Narrow" w:hAnsi="Arial Narrow"/>
          <w:color w:val="231F20"/>
          <w:sz w:val="22"/>
          <w:szCs w:val="22"/>
        </w:rPr>
        <w:t>m</w:t>
      </w:r>
      <w:r w:rsidRPr="00731F54">
        <w:rPr>
          <w:rFonts w:ascii="Arial Narrow" w:hAnsi="Arial Narrow"/>
          <w:color w:val="231F20"/>
          <w:spacing w:val="1"/>
          <w:sz w:val="22"/>
          <w:szCs w:val="22"/>
        </w:rPr>
        <w:t>i</w:t>
      </w:r>
      <w:r w:rsidRPr="00731F54">
        <w:rPr>
          <w:rFonts w:ascii="Arial Narrow" w:hAnsi="Arial Narrow"/>
          <w:color w:val="231F20"/>
          <w:sz w:val="22"/>
          <w:szCs w:val="22"/>
        </w:rPr>
        <w:t>l</w:t>
      </w:r>
      <w:r w:rsidRPr="00731F54">
        <w:rPr>
          <w:rFonts w:ascii="Arial Narrow" w:hAnsi="Arial Narrow"/>
          <w:color w:val="231F20"/>
          <w:spacing w:val="1"/>
          <w:sz w:val="22"/>
          <w:szCs w:val="22"/>
        </w:rPr>
        <w:t>l</w:t>
      </w:r>
      <w:r w:rsidRPr="00731F54">
        <w:rPr>
          <w:rFonts w:ascii="Arial Narrow" w:hAnsi="Arial Narrow"/>
          <w:color w:val="231F20"/>
          <w:sz w:val="22"/>
          <w:szCs w:val="22"/>
        </w:rPr>
        <w:t>ion</w:t>
      </w:r>
      <w:r w:rsidRPr="00731F54">
        <w:rPr>
          <w:rFonts w:ascii="Arial Narrow" w:hAnsi="Arial Narrow"/>
          <w:color w:val="231F20"/>
          <w:spacing w:val="-5"/>
          <w:sz w:val="22"/>
          <w:szCs w:val="22"/>
        </w:rPr>
        <w:t xml:space="preserve"> </w:t>
      </w:r>
      <w:r w:rsidRPr="00731F54">
        <w:rPr>
          <w:rFonts w:ascii="Arial Narrow" w:hAnsi="Arial Narrow"/>
          <w:color w:val="231F20"/>
          <w:sz w:val="22"/>
          <w:szCs w:val="22"/>
        </w:rPr>
        <w:t xml:space="preserve">or </w:t>
      </w:r>
      <w:r w:rsidRPr="00731F54">
        <w:rPr>
          <w:rFonts w:ascii="Arial Narrow" w:hAnsi="Arial Narrow"/>
          <w:color w:val="231F20"/>
          <w:spacing w:val="-3"/>
          <w:sz w:val="22"/>
          <w:szCs w:val="22"/>
        </w:rPr>
        <w:t>g</w:t>
      </w:r>
      <w:r w:rsidRPr="00731F54">
        <w:rPr>
          <w:rFonts w:ascii="Arial Narrow" w:hAnsi="Arial Narrow"/>
          <w:color w:val="231F20"/>
          <w:sz w:val="22"/>
          <w:szCs w:val="22"/>
        </w:rPr>
        <w:t>r</w:t>
      </w:r>
      <w:r w:rsidRPr="00731F54">
        <w:rPr>
          <w:rFonts w:ascii="Arial Narrow" w:hAnsi="Arial Narrow"/>
          <w:color w:val="231F20"/>
          <w:spacing w:val="-2"/>
          <w:sz w:val="22"/>
          <w:szCs w:val="22"/>
        </w:rPr>
        <w:t>e</w:t>
      </w:r>
      <w:r w:rsidRPr="00731F54">
        <w:rPr>
          <w:rFonts w:ascii="Arial Narrow" w:hAnsi="Arial Narrow"/>
          <w:color w:val="231F20"/>
          <w:spacing w:val="-1"/>
          <w:sz w:val="22"/>
          <w:szCs w:val="22"/>
        </w:rPr>
        <w:t>a</w:t>
      </w:r>
      <w:r w:rsidRPr="00731F54">
        <w:rPr>
          <w:rFonts w:ascii="Arial Narrow" w:hAnsi="Arial Narrow"/>
          <w:color w:val="231F20"/>
          <w:spacing w:val="3"/>
          <w:sz w:val="22"/>
          <w:szCs w:val="22"/>
        </w:rPr>
        <w:t>t</w:t>
      </w:r>
      <w:r w:rsidRPr="00731F54">
        <w:rPr>
          <w:rFonts w:ascii="Arial Narrow" w:hAnsi="Arial Narrow"/>
          <w:color w:val="231F20"/>
          <w:spacing w:val="-1"/>
          <w:sz w:val="22"/>
          <w:szCs w:val="22"/>
        </w:rPr>
        <w:t>e</w:t>
      </w:r>
      <w:r w:rsidRPr="00731F54">
        <w:rPr>
          <w:rFonts w:ascii="Arial Narrow" w:hAnsi="Arial Narrow"/>
          <w:color w:val="231F20"/>
          <w:sz w:val="22"/>
          <w:szCs w:val="22"/>
        </w:rPr>
        <w:t>r.</w:t>
      </w:r>
    </w:p>
    <w:p w:rsidR="00041E34" w:rsidRPr="00731F54" w:rsidRDefault="00E36F90" w:rsidP="00883C62">
      <w:pPr>
        <w:numPr>
          <w:ilvl w:val="0"/>
          <w:numId w:val="5"/>
        </w:numPr>
        <w:ind w:right="-20"/>
        <w:rPr>
          <w:rFonts w:ascii="Arial Narrow" w:hAnsi="Arial Narrow"/>
          <w:sz w:val="22"/>
          <w:szCs w:val="22"/>
        </w:rPr>
      </w:pPr>
      <w:r w:rsidRPr="00731F54">
        <w:rPr>
          <w:rFonts w:ascii="Arial Narrow" w:hAnsi="Arial Narrow"/>
          <w:sz w:val="22"/>
          <w:szCs w:val="22"/>
        </w:rPr>
        <w:t>Experience with handling bil</w:t>
      </w:r>
      <w:r w:rsidR="007135D4" w:rsidRPr="00731F54">
        <w:rPr>
          <w:rFonts w:ascii="Arial Narrow" w:hAnsi="Arial Narrow"/>
          <w:sz w:val="22"/>
          <w:szCs w:val="22"/>
        </w:rPr>
        <w:t>ling requirements for GSFIC, B</w:t>
      </w:r>
      <w:r w:rsidRPr="00731F54">
        <w:rPr>
          <w:rFonts w:ascii="Arial Narrow" w:hAnsi="Arial Narrow"/>
          <w:sz w:val="22"/>
          <w:szCs w:val="22"/>
        </w:rPr>
        <w:t xml:space="preserve">OR </w:t>
      </w:r>
      <w:r w:rsidR="007135D4" w:rsidRPr="00731F54">
        <w:rPr>
          <w:rFonts w:ascii="Arial Narrow" w:hAnsi="Arial Narrow"/>
          <w:sz w:val="22"/>
          <w:szCs w:val="22"/>
        </w:rPr>
        <w:t xml:space="preserve">and E-Builder </w:t>
      </w:r>
      <w:r w:rsidR="00287484">
        <w:rPr>
          <w:rFonts w:ascii="Arial Narrow" w:hAnsi="Arial Narrow"/>
          <w:sz w:val="22"/>
          <w:szCs w:val="22"/>
        </w:rPr>
        <w:t>projects is a plus.</w:t>
      </w:r>
    </w:p>
    <w:p w:rsidR="00041E34" w:rsidRPr="00EF1D13" w:rsidRDefault="00041E34" w:rsidP="00883C62">
      <w:pPr>
        <w:rPr>
          <w:rFonts w:ascii="Arial Narrow" w:hAnsi="Arial Narrow"/>
          <w:sz w:val="18"/>
          <w:szCs w:val="18"/>
        </w:rPr>
      </w:pPr>
    </w:p>
    <w:p w:rsidR="00EF39D3" w:rsidRPr="00731F54" w:rsidRDefault="00EF39D3" w:rsidP="00883C62">
      <w:pPr>
        <w:ind w:right="-20"/>
        <w:rPr>
          <w:rFonts w:ascii="Arial Narrow" w:eastAsia="Arial" w:hAnsi="Arial Narrow"/>
          <w:b/>
          <w:sz w:val="22"/>
          <w:szCs w:val="22"/>
        </w:rPr>
      </w:pPr>
      <w:r w:rsidRPr="00731F54">
        <w:rPr>
          <w:rFonts w:ascii="Arial Narrow" w:eastAsia="Arial" w:hAnsi="Arial Narrow"/>
          <w:b/>
          <w:color w:val="231F20"/>
          <w:spacing w:val="-2"/>
          <w:sz w:val="22"/>
          <w:szCs w:val="22"/>
        </w:rPr>
        <w:t>Other Skills / Personal Attributes</w:t>
      </w:r>
      <w:r w:rsidRPr="00731F54">
        <w:rPr>
          <w:rFonts w:ascii="Arial Narrow" w:eastAsia="Arial" w:hAnsi="Arial Narrow"/>
          <w:b/>
          <w:color w:val="231F20"/>
          <w:w w:val="120"/>
          <w:sz w:val="22"/>
          <w:szCs w:val="22"/>
        </w:rPr>
        <w:t>:</w:t>
      </w:r>
    </w:p>
    <w:p w:rsidR="00EF39D3" w:rsidRPr="00E62312" w:rsidRDefault="00EF39D3" w:rsidP="00883C62">
      <w:pPr>
        <w:pStyle w:val="ListParagraph"/>
        <w:numPr>
          <w:ilvl w:val="0"/>
          <w:numId w:val="6"/>
        </w:numPr>
        <w:ind w:left="450" w:right="559"/>
        <w:contextualSpacing w:val="0"/>
        <w:rPr>
          <w:rFonts w:ascii="Arial Narrow" w:hAnsi="Arial Narrow"/>
          <w:color w:val="231F20"/>
          <w:sz w:val="22"/>
          <w:szCs w:val="22"/>
        </w:rPr>
      </w:pPr>
      <w:r w:rsidRPr="00E62312">
        <w:rPr>
          <w:rFonts w:ascii="Arial Narrow" w:hAnsi="Arial Narrow"/>
          <w:color w:val="231F20"/>
          <w:sz w:val="22"/>
          <w:szCs w:val="22"/>
        </w:rPr>
        <w:t>Windows PC Proficiency is essential and a strong working kno</w:t>
      </w:r>
      <w:r w:rsidR="00AC565A">
        <w:rPr>
          <w:rFonts w:ascii="Arial Narrow" w:hAnsi="Arial Narrow"/>
          <w:color w:val="231F20"/>
          <w:sz w:val="22"/>
          <w:szCs w:val="22"/>
        </w:rPr>
        <w:t>wledge of Timberline (Sage 300)</w:t>
      </w:r>
      <w:r w:rsidRPr="00E62312">
        <w:rPr>
          <w:rFonts w:ascii="Arial Narrow" w:hAnsi="Arial Narrow"/>
          <w:color w:val="231F20"/>
          <w:sz w:val="22"/>
          <w:szCs w:val="22"/>
        </w:rPr>
        <w:t xml:space="preserve"> and Microsoft Office (Excel) is preferred.</w:t>
      </w:r>
    </w:p>
    <w:p w:rsidR="00EF39D3" w:rsidRPr="00E62312" w:rsidRDefault="00E36F90" w:rsidP="00883C62">
      <w:pPr>
        <w:pStyle w:val="ListParagraph"/>
        <w:numPr>
          <w:ilvl w:val="0"/>
          <w:numId w:val="6"/>
        </w:numPr>
        <w:ind w:left="450" w:right="559"/>
        <w:contextualSpacing w:val="0"/>
        <w:rPr>
          <w:rFonts w:ascii="Arial Narrow" w:hAnsi="Arial Narrow"/>
          <w:color w:val="231F20"/>
          <w:sz w:val="22"/>
          <w:szCs w:val="22"/>
        </w:rPr>
      </w:pPr>
      <w:r w:rsidRPr="00E62312">
        <w:rPr>
          <w:rFonts w:ascii="Arial Narrow" w:hAnsi="Arial Narrow"/>
          <w:color w:val="231F20"/>
          <w:sz w:val="22"/>
          <w:szCs w:val="22"/>
        </w:rPr>
        <w:t>Detail</w:t>
      </w:r>
      <w:r w:rsidR="00AC565A">
        <w:rPr>
          <w:rFonts w:ascii="Arial Narrow" w:hAnsi="Arial Narrow"/>
          <w:color w:val="231F20"/>
          <w:sz w:val="22"/>
          <w:szCs w:val="22"/>
        </w:rPr>
        <w:t>-</w:t>
      </w:r>
      <w:r w:rsidRPr="00E62312">
        <w:rPr>
          <w:rFonts w:ascii="Arial Narrow" w:hAnsi="Arial Narrow"/>
          <w:color w:val="231F20"/>
          <w:sz w:val="22"/>
          <w:szCs w:val="22"/>
        </w:rPr>
        <w:t xml:space="preserve">oriented with the ability </w:t>
      </w:r>
      <w:r w:rsidR="00EF39D3" w:rsidRPr="00E62312">
        <w:rPr>
          <w:rFonts w:ascii="Arial Narrow" w:hAnsi="Arial Narrow"/>
          <w:color w:val="231F20"/>
          <w:sz w:val="22"/>
          <w:szCs w:val="22"/>
        </w:rPr>
        <w:t xml:space="preserve">to multi-task </w:t>
      </w:r>
      <w:r w:rsidRPr="00E62312">
        <w:rPr>
          <w:rFonts w:ascii="Arial Narrow" w:hAnsi="Arial Narrow"/>
          <w:color w:val="231F20"/>
          <w:sz w:val="22"/>
          <w:szCs w:val="22"/>
        </w:rPr>
        <w:t xml:space="preserve">and </w:t>
      </w:r>
      <w:r w:rsidR="00DD512F">
        <w:rPr>
          <w:rFonts w:ascii="Arial Narrow" w:hAnsi="Arial Narrow"/>
          <w:color w:val="231F20"/>
          <w:sz w:val="22"/>
          <w:szCs w:val="22"/>
        </w:rPr>
        <w:t>maintain</w:t>
      </w:r>
      <w:r w:rsidRPr="00E62312">
        <w:rPr>
          <w:rFonts w:ascii="Arial Narrow" w:hAnsi="Arial Narrow"/>
          <w:color w:val="231F20"/>
          <w:sz w:val="22"/>
          <w:szCs w:val="22"/>
        </w:rPr>
        <w:t xml:space="preserve"> that</w:t>
      </w:r>
      <w:r w:rsidR="00EF39D3" w:rsidRPr="00E62312">
        <w:rPr>
          <w:rFonts w:ascii="Arial Narrow" w:hAnsi="Arial Narrow"/>
          <w:color w:val="231F20"/>
          <w:sz w:val="22"/>
          <w:szCs w:val="22"/>
        </w:rPr>
        <w:t xml:space="preserve"> strong attention to detail</w:t>
      </w:r>
      <w:r w:rsidR="00287484">
        <w:rPr>
          <w:rFonts w:ascii="Arial Narrow" w:hAnsi="Arial Narrow"/>
          <w:color w:val="231F20"/>
          <w:sz w:val="22"/>
          <w:szCs w:val="22"/>
        </w:rPr>
        <w:t>.</w:t>
      </w:r>
    </w:p>
    <w:p w:rsidR="007135D4" w:rsidRPr="00E62312" w:rsidRDefault="007135D4" w:rsidP="00883C62">
      <w:pPr>
        <w:pStyle w:val="ListParagraph"/>
        <w:numPr>
          <w:ilvl w:val="0"/>
          <w:numId w:val="6"/>
        </w:numPr>
        <w:ind w:left="450" w:right="559"/>
        <w:contextualSpacing w:val="0"/>
        <w:rPr>
          <w:rFonts w:ascii="Arial Narrow" w:hAnsi="Arial Narrow"/>
          <w:color w:val="231F20"/>
          <w:sz w:val="22"/>
          <w:szCs w:val="22"/>
        </w:rPr>
      </w:pPr>
      <w:r w:rsidRPr="00E62312">
        <w:rPr>
          <w:rFonts w:ascii="Arial Narrow" w:hAnsi="Arial Narrow"/>
          <w:color w:val="231F20"/>
          <w:sz w:val="22"/>
          <w:szCs w:val="22"/>
        </w:rPr>
        <w:t>Excellent prioritization and time management skills with the ability to evaluate and direct workflow</w:t>
      </w:r>
      <w:r w:rsidR="00287484">
        <w:rPr>
          <w:rFonts w:ascii="Arial Narrow" w:hAnsi="Arial Narrow"/>
          <w:color w:val="231F20"/>
          <w:sz w:val="22"/>
          <w:szCs w:val="22"/>
        </w:rPr>
        <w:t>.</w:t>
      </w:r>
    </w:p>
    <w:p w:rsidR="003F2643" w:rsidRPr="00E62312" w:rsidRDefault="003F2643" w:rsidP="00883C62">
      <w:pPr>
        <w:pStyle w:val="ListParagraph"/>
        <w:numPr>
          <w:ilvl w:val="0"/>
          <w:numId w:val="6"/>
        </w:numPr>
        <w:ind w:left="450" w:right="559"/>
        <w:contextualSpacing w:val="0"/>
        <w:rPr>
          <w:rFonts w:ascii="Arial Narrow" w:hAnsi="Arial Narrow"/>
          <w:color w:val="231F20"/>
          <w:sz w:val="22"/>
          <w:szCs w:val="22"/>
        </w:rPr>
      </w:pPr>
      <w:r w:rsidRPr="00E62312">
        <w:rPr>
          <w:rFonts w:ascii="Arial Narrow" w:hAnsi="Arial Narrow"/>
          <w:color w:val="231F20"/>
          <w:sz w:val="22"/>
          <w:szCs w:val="22"/>
        </w:rPr>
        <w:t>Great critical and analytical thinking skills</w:t>
      </w:r>
      <w:r w:rsidR="00287484">
        <w:rPr>
          <w:rFonts w:ascii="Arial Narrow" w:hAnsi="Arial Narrow"/>
          <w:color w:val="231F20"/>
          <w:sz w:val="22"/>
          <w:szCs w:val="22"/>
        </w:rPr>
        <w:t>.</w:t>
      </w:r>
    </w:p>
    <w:p w:rsidR="00EF39D3" w:rsidRPr="00E62312" w:rsidRDefault="00EF39D3" w:rsidP="00883C62">
      <w:pPr>
        <w:pStyle w:val="ListParagraph"/>
        <w:numPr>
          <w:ilvl w:val="0"/>
          <w:numId w:val="6"/>
        </w:numPr>
        <w:ind w:left="450" w:right="559"/>
        <w:contextualSpacing w:val="0"/>
        <w:rPr>
          <w:rFonts w:ascii="Arial Narrow" w:hAnsi="Arial Narrow"/>
          <w:color w:val="231F20"/>
          <w:sz w:val="22"/>
          <w:szCs w:val="22"/>
        </w:rPr>
      </w:pPr>
      <w:r w:rsidRPr="00E62312">
        <w:rPr>
          <w:rFonts w:ascii="Arial Narrow" w:hAnsi="Arial Narrow"/>
          <w:color w:val="231F20"/>
          <w:sz w:val="22"/>
          <w:szCs w:val="22"/>
        </w:rPr>
        <w:t xml:space="preserve">Good </w:t>
      </w:r>
      <w:r w:rsidR="00E36F90" w:rsidRPr="00E62312">
        <w:rPr>
          <w:rFonts w:ascii="Arial Narrow" w:hAnsi="Arial Narrow"/>
          <w:color w:val="231F20"/>
          <w:sz w:val="22"/>
          <w:szCs w:val="22"/>
        </w:rPr>
        <w:t xml:space="preserve">interpersonal, </w:t>
      </w:r>
      <w:r w:rsidRPr="00E62312">
        <w:rPr>
          <w:rFonts w:ascii="Arial Narrow" w:hAnsi="Arial Narrow"/>
          <w:color w:val="231F20"/>
          <w:sz w:val="22"/>
          <w:szCs w:val="22"/>
        </w:rPr>
        <w:t>written and verbal skills to communicate inside and outside the company.</w:t>
      </w:r>
    </w:p>
    <w:p w:rsidR="00EF39D3" w:rsidRPr="00E62312" w:rsidRDefault="00E36F90" w:rsidP="00883C62">
      <w:pPr>
        <w:pStyle w:val="ListParagraph"/>
        <w:numPr>
          <w:ilvl w:val="0"/>
          <w:numId w:val="6"/>
        </w:numPr>
        <w:ind w:left="450" w:right="559"/>
        <w:contextualSpacing w:val="0"/>
        <w:rPr>
          <w:rFonts w:ascii="Arial Narrow" w:hAnsi="Arial Narrow"/>
          <w:color w:val="231F20"/>
          <w:sz w:val="22"/>
          <w:szCs w:val="22"/>
        </w:rPr>
      </w:pPr>
      <w:r w:rsidRPr="00E62312">
        <w:rPr>
          <w:rFonts w:ascii="Arial Narrow" w:hAnsi="Arial Narrow"/>
          <w:color w:val="231F20"/>
          <w:sz w:val="22"/>
          <w:szCs w:val="22"/>
        </w:rPr>
        <w:t>Highly motivated</w:t>
      </w:r>
      <w:r w:rsidR="007135D4" w:rsidRPr="00E62312">
        <w:rPr>
          <w:rFonts w:ascii="Arial Narrow" w:hAnsi="Arial Narrow"/>
          <w:color w:val="231F20"/>
          <w:sz w:val="22"/>
          <w:szCs w:val="22"/>
        </w:rPr>
        <w:t>, dependable</w:t>
      </w:r>
      <w:r w:rsidRPr="00E62312">
        <w:rPr>
          <w:rFonts w:ascii="Arial Narrow" w:hAnsi="Arial Narrow"/>
          <w:color w:val="231F20"/>
          <w:sz w:val="22"/>
          <w:szCs w:val="22"/>
        </w:rPr>
        <w:t xml:space="preserve"> with a s</w:t>
      </w:r>
      <w:r w:rsidR="00EF39D3" w:rsidRPr="00E62312">
        <w:rPr>
          <w:rFonts w:ascii="Arial Narrow" w:hAnsi="Arial Narrow"/>
          <w:color w:val="231F20"/>
          <w:sz w:val="22"/>
          <w:szCs w:val="22"/>
        </w:rPr>
        <w:t>trong work ethic</w:t>
      </w:r>
      <w:r w:rsidR="00287484">
        <w:rPr>
          <w:rFonts w:ascii="Arial Narrow" w:hAnsi="Arial Narrow"/>
          <w:color w:val="231F20"/>
          <w:sz w:val="22"/>
          <w:szCs w:val="22"/>
        </w:rPr>
        <w:t>.</w:t>
      </w:r>
    </w:p>
    <w:p w:rsidR="007F1054" w:rsidRPr="004C54CA" w:rsidRDefault="007F1054" w:rsidP="007F1054">
      <w:pPr>
        <w:ind w:right="-20"/>
        <w:rPr>
          <w:rFonts w:ascii="Arial Narrow" w:hAnsi="Arial Narrow"/>
          <w:color w:val="231F20"/>
          <w:spacing w:val="1"/>
          <w:sz w:val="39"/>
          <w:szCs w:val="39"/>
        </w:rPr>
      </w:pPr>
    </w:p>
    <w:p w:rsidR="005E3F83" w:rsidRPr="007F1054" w:rsidRDefault="007F1054" w:rsidP="007F1054">
      <w:pPr>
        <w:ind w:right="-20"/>
        <w:rPr>
          <w:rFonts w:ascii="Arial Narrow" w:hAnsi="Arial Narrow"/>
          <w:color w:val="231F20"/>
          <w:sz w:val="22"/>
          <w:szCs w:val="22"/>
        </w:rPr>
      </w:pPr>
      <w:r>
        <w:rPr>
          <w:rFonts w:ascii="Arial Narrow" w:hAnsi="Arial Narrow"/>
          <w:b/>
          <w:color w:val="231F20"/>
          <w:spacing w:val="1"/>
          <w:sz w:val="22"/>
          <w:szCs w:val="22"/>
        </w:rPr>
        <w:t>Send</w:t>
      </w:r>
      <w:r w:rsidR="00041E34" w:rsidRPr="00731F54">
        <w:rPr>
          <w:rFonts w:ascii="Arial Narrow" w:hAnsi="Arial Narrow"/>
          <w:b/>
          <w:color w:val="231F20"/>
          <w:spacing w:val="3"/>
          <w:sz w:val="22"/>
          <w:szCs w:val="22"/>
        </w:rPr>
        <w:t xml:space="preserve"> </w:t>
      </w:r>
      <w:r w:rsidR="00041E34" w:rsidRPr="00731F54">
        <w:rPr>
          <w:rFonts w:ascii="Arial Narrow" w:hAnsi="Arial Narrow"/>
          <w:b/>
          <w:color w:val="231F20"/>
          <w:spacing w:val="-5"/>
          <w:sz w:val="22"/>
          <w:szCs w:val="22"/>
        </w:rPr>
        <w:t>y</w:t>
      </w:r>
      <w:r w:rsidR="00041E34" w:rsidRPr="00731F54">
        <w:rPr>
          <w:rFonts w:ascii="Arial Narrow" w:hAnsi="Arial Narrow"/>
          <w:b/>
          <w:color w:val="231F20"/>
          <w:sz w:val="22"/>
          <w:szCs w:val="22"/>
        </w:rPr>
        <w:t>our</w:t>
      </w:r>
      <w:r w:rsidR="00041E34" w:rsidRPr="00731F54">
        <w:rPr>
          <w:rFonts w:ascii="Arial Narrow" w:hAnsi="Arial Narrow"/>
          <w:b/>
          <w:color w:val="231F20"/>
          <w:spacing w:val="1"/>
          <w:sz w:val="22"/>
          <w:szCs w:val="22"/>
        </w:rPr>
        <w:t xml:space="preserve"> </w:t>
      </w:r>
      <w:r w:rsidR="00041E34" w:rsidRPr="00731F54">
        <w:rPr>
          <w:rFonts w:ascii="Arial Narrow" w:hAnsi="Arial Narrow"/>
          <w:b/>
          <w:color w:val="231F20"/>
          <w:sz w:val="22"/>
          <w:szCs w:val="22"/>
        </w:rPr>
        <w:t>r</w:t>
      </w:r>
      <w:r w:rsidR="00041E34" w:rsidRPr="00731F54">
        <w:rPr>
          <w:rFonts w:ascii="Arial Narrow" w:hAnsi="Arial Narrow"/>
          <w:b/>
          <w:color w:val="231F20"/>
          <w:spacing w:val="-2"/>
          <w:sz w:val="22"/>
          <w:szCs w:val="22"/>
        </w:rPr>
        <w:t>e</w:t>
      </w:r>
      <w:r w:rsidR="00041E34" w:rsidRPr="00731F54">
        <w:rPr>
          <w:rFonts w:ascii="Arial Narrow" w:hAnsi="Arial Narrow"/>
          <w:b/>
          <w:color w:val="231F20"/>
          <w:sz w:val="22"/>
          <w:szCs w:val="22"/>
        </w:rPr>
        <w:t>s</w:t>
      </w:r>
      <w:r w:rsidR="00041E34" w:rsidRPr="00731F54">
        <w:rPr>
          <w:rFonts w:ascii="Arial Narrow" w:hAnsi="Arial Narrow"/>
          <w:b/>
          <w:color w:val="231F20"/>
          <w:spacing w:val="2"/>
          <w:sz w:val="22"/>
          <w:szCs w:val="22"/>
        </w:rPr>
        <w:t>u</w:t>
      </w:r>
      <w:r w:rsidR="00041E34" w:rsidRPr="00731F54">
        <w:rPr>
          <w:rFonts w:ascii="Arial Narrow" w:hAnsi="Arial Narrow"/>
          <w:b/>
          <w:color w:val="231F20"/>
          <w:sz w:val="22"/>
          <w:szCs w:val="22"/>
        </w:rPr>
        <w:t>me</w:t>
      </w:r>
      <w:r w:rsidR="00041E34" w:rsidRPr="00731F54">
        <w:rPr>
          <w:rFonts w:ascii="Arial Narrow" w:hAnsi="Arial Narrow"/>
          <w:b/>
          <w:color w:val="231F20"/>
          <w:spacing w:val="-5"/>
          <w:sz w:val="22"/>
          <w:szCs w:val="22"/>
        </w:rPr>
        <w:t xml:space="preserve"> </w:t>
      </w:r>
      <w:r w:rsidR="00041E34" w:rsidRPr="00731F54">
        <w:rPr>
          <w:rFonts w:ascii="Arial Narrow" w:hAnsi="Arial Narrow"/>
          <w:b/>
          <w:color w:val="231F20"/>
          <w:sz w:val="22"/>
          <w:szCs w:val="22"/>
        </w:rPr>
        <w:t>to</w:t>
      </w:r>
      <w:r w:rsidR="00041E34" w:rsidRPr="007F1054">
        <w:rPr>
          <w:rFonts w:ascii="Arial Narrow" w:hAnsi="Arial Narrow"/>
          <w:b/>
          <w:color w:val="231F20"/>
          <w:sz w:val="22"/>
          <w:szCs w:val="22"/>
        </w:rPr>
        <w:t>:</w:t>
      </w:r>
      <w:r>
        <w:rPr>
          <w:rFonts w:ascii="Arial Narrow" w:hAnsi="Arial Narrow"/>
          <w:color w:val="231F20"/>
          <w:sz w:val="22"/>
          <w:szCs w:val="22"/>
        </w:rPr>
        <w:tab/>
      </w:r>
      <w:r w:rsidR="00041E34" w:rsidRPr="00731F54">
        <w:rPr>
          <w:rFonts w:ascii="Arial Narrow" w:hAnsi="Arial Narrow"/>
          <w:color w:val="231F20"/>
          <w:sz w:val="22"/>
          <w:szCs w:val="22"/>
        </w:rPr>
        <w:t>Christy Kovac</w:t>
      </w:r>
      <w:r w:rsidR="00CE6BF1">
        <w:rPr>
          <w:rFonts w:ascii="Arial Narrow" w:hAnsi="Arial Narrow"/>
          <w:color w:val="231F20"/>
          <w:sz w:val="22"/>
          <w:szCs w:val="22"/>
        </w:rPr>
        <w:t xml:space="preserve">, </w:t>
      </w:r>
      <w:r w:rsidR="00041E34" w:rsidRPr="00731F54">
        <w:rPr>
          <w:rFonts w:ascii="Arial Narrow" w:hAnsi="Arial Narrow"/>
          <w:color w:val="231F20"/>
          <w:sz w:val="22"/>
          <w:szCs w:val="22"/>
        </w:rPr>
        <w:t>President</w:t>
      </w:r>
      <w:r>
        <w:rPr>
          <w:rFonts w:ascii="Arial Narrow" w:hAnsi="Arial Narrow"/>
          <w:color w:val="231F20"/>
          <w:sz w:val="22"/>
          <w:szCs w:val="22"/>
        </w:rPr>
        <w:tab/>
      </w:r>
      <w:hyperlink r:id="rId7" w:history="1">
        <w:r w:rsidR="00041E34" w:rsidRPr="00731F54">
          <w:rPr>
            <w:rFonts w:ascii="Arial Narrow" w:hAnsi="Arial Narrow"/>
            <w:color w:val="0000FF" w:themeColor="hyperlink"/>
            <w:sz w:val="22"/>
            <w:szCs w:val="22"/>
            <w:u w:val="single"/>
          </w:rPr>
          <w:t>Christy.Kovac@chrisrsheridan.com</w:t>
        </w:r>
      </w:hyperlink>
    </w:p>
    <w:sectPr w:rsidR="005E3F83" w:rsidRPr="007F1054" w:rsidSect="007F105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5pt;height:54.75pt" o:bullet="t">
        <v:imagedata r:id="rId1" o:title="sheridan bullet"/>
      </v:shape>
    </w:pict>
  </w:numPicBullet>
  <w:numPicBullet w:numPicBulletId="1">
    <w:pict>
      <v:shape id="_x0000_i1031" type="#_x0000_t75" style="width:9.75pt;height:9.75pt" o:bullet="t">
        <v:imagedata r:id="rId2" o:title="sheridan bullet"/>
      </v:shape>
    </w:pict>
  </w:numPicBullet>
  <w:abstractNum w:abstractNumId="0" w15:restartNumberingAfterBreak="0">
    <w:nsid w:val="03B0279A"/>
    <w:multiLevelType w:val="hybridMultilevel"/>
    <w:tmpl w:val="3CE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D1B"/>
    <w:multiLevelType w:val="hybridMultilevel"/>
    <w:tmpl w:val="A09E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68D"/>
    <w:multiLevelType w:val="hybridMultilevel"/>
    <w:tmpl w:val="0F70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4A3A"/>
    <w:multiLevelType w:val="hybridMultilevel"/>
    <w:tmpl w:val="BBFC4194"/>
    <w:lvl w:ilvl="0" w:tplc="1E90DECE">
      <w:numFmt w:val="bullet"/>
      <w:lvlText w:val=""/>
      <w:lvlPicBulletId w:val="1"/>
      <w:lvlJc w:val="left"/>
      <w:pPr>
        <w:ind w:left="1200" w:hanging="360"/>
      </w:pPr>
      <w:rPr>
        <w:rFonts w:ascii="Symbol" w:eastAsia="Times New Roman" w:hAnsi="Symbol"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3AD95C5C"/>
    <w:multiLevelType w:val="hybridMultilevel"/>
    <w:tmpl w:val="90767038"/>
    <w:lvl w:ilvl="0" w:tplc="1E90DECE">
      <w:numFmt w:val="bullet"/>
      <w:lvlText w:val=""/>
      <w:lvlPicBulletId w:val="1"/>
      <w:lvlJc w:val="left"/>
      <w:pPr>
        <w:ind w:left="480" w:hanging="360"/>
      </w:pPr>
      <w:rPr>
        <w:rFonts w:ascii="Symbol" w:eastAsia="Times New Roman" w:hAnsi="Symbol" w:cs="Times New Roman"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64850AC8"/>
    <w:multiLevelType w:val="hybridMultilevel"/>
    <w:tmpl w:val="7A7C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0C"/>
    <w:rsid w:val="000245B7"/>
    <w:rsid w:val="00041E34"/>
    <w:rsid w:val="00055884"/>
    <w:rsid w:val="00084EF5"/>
    <w:rsid w:val="000C3A97"/>
    <w:rsid w:val="00107678"/>
    <w:rsid w:val="00126DCE"/>
    <w:rsid w:val="001818C4"/>
    <w:rsid w:val="001E181E"/>
    <w:rsid w:val="001E74E6"/>
    <w:rsid w:val="002538B7"/>
    <w:rsid w:val="002648F9"/>
    <w:rsid w:val="00287484"/>
    <w:rsid w:val="00295334"/>
    <w:rsid w:val="002E0882"/>
    <w:rsid w:val="002E5FC8"/>
    <w:rsid w:val="002F050C"/>
    <w:rsid w:val="002F17B8"/>
    <w:rsid w:val="002F418F"/>
    <w:rsid w:val="0030475F"/>
    <w:rsid w:val="00305AD3"/>
    <w:rsid w:val="00320543"/>
    <w:rsid w:val="003624D3"/>
    <w:rsid w:val="0039687B"/>
    <w:rsid w:val="003E45DD"/>
    <w:rsid w:val="003F2643"/>
    <w:rsid w:val="00464E8A"/>
    <w:rsid w:val="004912BF"/>
    <w:rsid w:val="004930F9"/>
    <w:rsid w:val="004C54CA"/>
    <w:rsid w:val="004D7AEB"/>
    <w:rsid w:val="004F3144"/>
    <w:rsid w:val="005318F4"/>
    <w:rsid w:val="00541C0D"/>
    <w:rsid w:val="005760E1"/>
    <w:rsid w:val="005E3F83"/>
    <w:rsid w:val="005F0E97"/>
    <w:rsid w:val="00600C13"/>
    <w:rsid w:val="00605198"/>
    <w:rsid w:val="00624EBE"/>
    <w:rsid w:val="0063427A"/>
    <w:rsid w:val="006728B4"/>
    <w:rsid w:val="006A2615"/>
    <w:rsid w:val="006E7F56"/>
    <w:rsid w:val="007133E4"/>
    <w:rsid w:val="007135D4"/>
    <w:rsid w:val="00731F54"/>
    <w:rsid w:val="007878EB"/>
    <w:rsid w:val="007A4942"/>
    <w:rsid w:val="007F1054"/>
    <w:rsid w:val="00861083"/>
    <w:rsid w:val="00864E85"/>
    <w:rsid w:val="00873CC9"/>
    <w:rsid w:val="00883C62"/>
    <w:rsid w:val="008E2E0B"/>
    <w:rsid w:val="00903B35"/>
    <w:rsid w:val="0091662C"/>
    <w:rsid w:val="00923444"/>
    <w:rsid w:val="0096390F"/>
    <w:rsid w:val="00991AED"/>
    <w:rsid w:val="009A6555"/>
    <w:rsid w:val="00A06745"/>
    <w:rsid w:val="00A106AC"/>
    <w:rsid w:val="00AB08F4"/>
    <w:rsid w:val="00AB36FE"/>
    <w:rsid w:val="00AC565A"/>
    <w:rsid w:val="00AE41BF"/>
    <w:rsid w:val="00AF438A"/>
    <w:rsid w:val="00B46FF1"/>
    <w:rsid w:val="00B74C37"/>
    <w:rsid w:val="00B80E3D"/>
    <w:rsid w:val="00BB7ACE"/>
    <w:rsid w:val="00BE7499"/>
    <w:rsid w:val="00BF4F2B"/>
    <w:rsid w:val="00C01D24"/>
    <w:rsid w:val="00C33FAA"/>
    <w:rsid w:val="00C475B8"/>
    <w:rsid w:val="00C56A16"/>
    <w:rsid w:val="00C5770D"/>
    <w:rsid w:val="00C60323"/>
    <w:rsid w:val="00CC04C8"/>
    <w:rsid w:val="00CE6BF1"/>
    <w:rsid w:val="00D03371"/>
    <w:rsid w:val="00D045C2"/>
    <w:rsid w:val="00D157DB"/>
    <w:rsid w:val="00DB7E08"/>
    <w:rsid w:val="00DD512F"/>
    <w:rsid w:val="00E15B8C"/>
    <w:rsid w:val="00E31969"/>
    <w:rsid w:val="00E36AB1"/>
    <w:rsid w:val="00E36F90"/>
    <w:rsid w:val="00E42DF0"/>
    <w:rsid w:val="00E62312"/>
    <w:rsid w:val="00E679A9"/>
    <w:rsid w:val="00E70170"/>
    <w:rsid w:val="00E770DE"/>
    <w:rsid w:val="00EF1D13"/>
    <w:rsid w:val="00EF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C3BDD7-B194-4824-B830-740C01E6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DD"/>
    <w:rPr>
      <w:rFonts w:ascii="Tahoma" w:hAnsi="Tahoma" w:cs="Tahoma"/>
      <w:sz w:val="16"/>
      <w:szCs w:val="16"/>
    </w:rPr>
  </w:style>
  <w:style w:type="character" w:customStyle="1" w:styleId="BalloonTextChar">
    <w:name w:val="Balloon Text Char"/>
    <w:basedOn w:val="DefaultParagraphFont"/>
    <w:link w:val="BalloonText"/>
    <w:uiPriority w:val="99"/>
    <w:semiHidden/>
    <w:rsid w:val="003E45DD"/>
    <w:rPr>
      <w:rFonts w:ascii="Tahoma" w:hAnsi="Tahoma" w:cs="Tahoma"/>
      <w:sz w:val="16"/>
      <w:szCs w:val="16"/>
    </w:rPr>
  </w:style>
  <w:style w:type="character" w:styleId="Hyperlink">
    <w:name w:val="Hyperlink"/>
    <w:rsid w:val="00E31969"/>
    <w:rPr>
      <w:color w:val="0000FF"/>
      <w:u w:val="single"/>
    </w:rPr>
  </w:style>
  <w:style w:type="paragraph" w:styleId="ListParagraph">
    <w:name w:val="List Paragraph"/>
    <w:basedOn w:val="Normal"/>
    <w:uiPriority w:val="34"/>
    <w:qFormat/>
    <w:rsid w:val="00A0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y.Kovac@chrisrsherid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0F64-5AB5-45F7-A8FA-59A17263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Chris R. Sheridan &amp; Co.</Company>
  <LinksUpToDate>false</LinksUpToDate>
  <CharactersWithSpaces>3500</CharactersWithSpaces>
  <SharedDoc>false</SharedDoc>
  <HLinks>
    <vt:vector size="6" baseType="variant">
      <vt:variant>
        <vt:i4>2097154</vt:i4>
      </vt:variant>
      <vt:variant>
        <vt:i4>1025</vt:i4>
      </vt:variant>
      <vt:variant>
        <vt:i4>1025</vt:i4>
      </vt:variant>
      <vt:variant>
        <vt:i4>1</vt:i4>
      </vt:variant>
      <vt:variant>
        <vt:lpwstr>J:\CRS Job Pictures\Logos\CRS  FINAL LOGO from Clance &amp; Co.jpg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Tuesday Mucher</dc:creator>
  <cp:lastModifiedBy>Owner</cp:lastModifiedBy>
  <cp:revision>3</cp:revision>
  <cp:lastPrinted>2016-03-28T17:14:00Z</cp:lastPrinted>
  <dcterms:created xsi:type="dcterms:W3CDTF">2016-05-25T19:56:00Z</dcterms:created>
  <dcterms:modified xsi:type="dcterms:W3CDTF">2016-05-25T19:56:00Z</dcterms:modified>
</cp:coreProperties>
</file>